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D71A92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3GPP TSG-RAN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W</w:t>
      </w:r>
      <w:r w:rsidRPr="00A41770">
        <w:rPr>
          <w:rStyle w:val="Emphasis"/>
          <w:b/>
          <w:i w:val="0"/>
          <w:sz w:val="22"/>
        </w:rPr>
        <w:t xml:space="preserve">G1 </w:t>
      </w:r>
      <w:r w:rsidR="007629A0">
        <w:rPr>
          <w:rStyle w:val="Emphasis"/>
          <w:rFonts w:eastAsiaTheme="minorEastAsia" w:hint="eastAsia"/>
          <w:b/>
          <w:i w:val="0"/>
          <w:sz w:val="22"/>
          <w:lang w:eastAsia="zh-TW"/>
        </w:rPr>
        <w:t>Meeting #</w:t>
      </w:r>
      <w:r w:rsidR="00DD4D5E">
        <w:rPr>
          <w:rStyle w:val="Emphasis"/>
          <w:rFonts w:eastAsiaTheme="minorEastAsia" w:hint="eastAsia"/>
          <w:b/>
          <w:i w:val="0"/>
          <w:sz w:val="22"/>
          <w:lang w:eastAsia="zh-TW"/>
        </w:rPr>
        <w:t>AH NR</w:t>
      </w:r>
      <w:r w:rsidRPr="00A41770">
        <w:rPr>
          <w:rStyle w:val="Emphasis"/>
          <w:b/>
          <w:i w:val="0"/>
          <w:sz w:val="22"/>
        </w:rPr>
        <w:tab/>
      </w:r>
      <w:r w:rsidR="008A6BAD" w:rsidRPr="00593A62">
        <w:rPr>
          <w:rStyle w:val="Emphasis"/>
          <w:b/>
          <w:i w:val="0"/>
          <w:sz w:val="22"/>
        </w:rPr>
        <w:t>R1-17</w:t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10828</w:t>
      </w:r>
    </w:p>
    <w:p w:rsidR="008A6BAD" w:rsidRPr="00051139" w:rsidRDefault="00DD4D5E" w:rsidP="008A6BAD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Qinagdao</w:t>
      </w:r>
      <w:r w:rsidR="008A6BAD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="00D71A92">
        <w:rPr>
          <w:rStyle w:val="Emphasis"/>
          <w:rFonts w:eastAsia="PMingLiU" w:hint="eastAsia"/>
          <w:b/>
          <w:i w:val="0"/>
          <w:sz w:val="22"/>
          <w:lang w:eastAsia="zh-TW"/>
        </w:rPr>
        <w:t>P.R. China</w:t>
      </w:r>
      <w:r w:rsidR="008A6BAD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27</w:t>
      </w:r>
      <w:r w:rsidR="00D71A92" w:rsidRPr="00D71A92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D71A92"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</w:t>
      </w:r>
      <w:r w:rsidR="008A6BAD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30</w:t>
      </w:r>
      <w:r w:rsidR="008A6BAD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D71A92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 xml:space="preserve"> June</w:t>
      </w:r>
      <w:r w:rsidR="008A6BAD">
        <w:rPr>
          <w:rStyle w:val="Emphasis"/>
          <w:b/>
          <w:i w:val="0"/>
          <w:sz w:val="22"/>
        </w:rPr>
        <w:t xml:space="preserve"> 201</w:t>
      </w:r>
      <w:r w:rsidR="008A6BAD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DD4D5E" w:rsidRPr="00DD4D5E">
        <w:rPr>
          <w:rStyle w:val="Emphasis"/>
          <w:rFonts w:eastAsia="PMingLiU"/>
          <w:b/>
          <w:i w:val="0"/>
          <w:sz w:val="22"/>
          <w:lang w:eastAsia="zh-TW"/>
        </w:rPr>
        <w:t>5.1.4.1.1.3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6135EA" w:rsidRDefault="00164704" w:rsidP="00D71A92">
      <w:pPr>
        <w:tabs>
          <w:tab w:val="left" w:pos="1985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6135EA" w:rsidRPr="006135EA">
        <w:rPr>
          <w:rStyle w:val="Emphasis"/>
          <w:rFonts w:eastAsiaTheme="minorEastAsia"/>
          <w:b/>
          <w:i w:val="0"/>
          <w:sz w:val="22"/>
          <w:lang w:eastAsia="zh-TW"/>
        </w:rPr>
        <w:t>On interleaver for NR LDPC code</w:t>
      </w:r>
      <w:r w:rsidR="006135EA">
        <w:rPr>
          <w:rStyle w:val="Emphasis"/>
          <w:rFonts w:eastAsiaTheme="minorEastAsia" w:hint="eastAsia"/>
          <w:b/>
          <w:i w:val="0"/>
          <w:sz w:val="22"/>
          <w:lang w:eastAsia="zh-TW"/>
        </w:rPr>
        <w:t>s</w:t>
      </w:r>
    </w:p>
    <w:p w:rsidR="00164704" w:rsidRPr="00A41770" w:rsidRDefault="00164704" w:rsidP="00D71A92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bookmarkStart w:id="2" w:name="_Ref477948028"/>
      <w:r w:rsidRPr="00183CB7">
        <w:t>Introduction</w:t>
      </w:r>
      <w:bookmarkEnd w:id="2"/>
    </w:p>
    <w:p w:rsidR="003C3291" w:rsidRDefault="003C329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</w:t>
      </w:r>
      <w:r w:rsidR="00FD65A5">
        <w:rPr>
          <w:rFonts w:eastAsiaTheme="minorEastAsia" w:hint="eastAsia"/>
          <w:lang w:val="en-GB" w:eastAsia="zh-TW"/>
        </w:rPr>
        <w:t>#89</w:t>
      </w:r>
      <w:r>
        <w:rPr>
          <w:rFonts w:eastAsiaTheme="minorEastAsia"/>
          <w:lang w:val="en-GB" w:eastAsia="zh-TW"/>
        </w:rPr>
        <w:t xml:space="preserve"> meeting, </w:t>
      </w:r>
      <w:r w:rsidR="005828D6">
        <w:rPr>
          <w:rFonts w:eastAsiaTheme="minorEastAsia"/>
          <w:lang w:val="en-GB" w:eastAsia="zh-TW"/>
        </w:rPr>
        <w:t>the following agreements were made [1]:</w:t>
      </w:r>
      <w:r>
        <w:rPr>
          <w:rFonts w:eastAsiaTheme="minorEastAsia"/>
          <w:lang w:val="en-GB" w:eastAsia="zh-TW"/>
        </w:rPr>
        <w:t xml:space="preserve"> </w:t>
      </w:r>
    </w:p>
    <w:p w:rsidR="00FD65A5" w:rsidRPr="009102DF" w:rsidRDefault="00FD65A5" w:rsidP="00FD65A5">
      <w:pPr>
        <w:rPr>
          <w:rFonts w:eastAsia="MS Mincho"/>
          <w:b/>
          <w:highlight w:val="green"/>
          <w:u w:val="single"/>
          <w:lang w:eastAsia="ja-JP"/>
        </w:rPr>
      </w:pPr>
      <w:r w:rsidRPr="009102DF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FD65A5" w:rsidRDefault="00FD65A5" w:rsidP="00FD65A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2585F">
        <w:rPr>
          <w:rFonts w:eastAsia="MS Mincho"/>
          <w:lang w:eastAsia="ja-JP"/>
        </w:rPr>
        <w:t xml:space="preserve">If bit-level interleaving is applied, </w:t>
      </w:r>
      <w:r>
        <w:rPr>
          <w:rFonts w:eastAsia="MS Mincho"/>
          <w:lang w:eastAsia="ja-JP"/>
        </w:rPr>
        <w:t>it</w:t>
      </w:r>
      <w:r w:rsidRPr="0052585F">
        <w:rPr>
          <w:rFonts w:eastAsia="MS Mincho"/>
          <w:lang w:eastAsia="ja-JP"/>
        </w:rPr>
        <w:t xml:space="preserve"> should be limited </w:t>
      </w:r>
      <w:r>
        <w:rPr>
          <w:rFonts w:eastAsia="MS Mincho"/>
          <w:lang w:eastAsia="ja-JP"/>
        </w:rPr>
        <w:t>to each code block individually</w:t>
      </w:r>
    </w:p>
    <w:p w:rsidR="00FD65A5" w:rsidRPr="009102DF" w:rsidRDefault="00FD65A5" w:rsidP="00FD65A5">
      <w:pPr>
        <w:rPr>
          <w:rFonts w:eastAsia="MS Mincho"/>
          <w:b/>
          <w:u w:val="single"/>
          <w:lang w:eastAsia="ja-JP"/>
        </w:rPr>
      </w:pPr>
      <w:r w:rsidRPr="009102DF">
        <w:rPr>
          <w:rFonts w:eastAsia="MS Mincho"/>
          <w:b/>
          <w:u w:val="single"/>
          <w:lang w:eastAsia="ja-JP"/>
        </w:rPr>
        <w:t xml:space="preserve">Next steps: </w:t>
      </w:r>
    </w:p>
    <w:p w:rsidR="00FD65A5" w:rsidRPr="00FD65A5" w:rsidRDefault="00FD65A5" w:rsidP="00FD65A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D65A5">
        <w:rPr>
          <w:rFonts w:eastAsia="MS Mincho"/>
          <w:lang w:eastAsia="ja-JP"/>
        </w:rPr>
        <w:t xml:space="preserve">Evaluation of bit-level interleaving and decision on its adoption will take place in the channel coding session. </w:t>
      </w:r>
    </w:p>
    <w:p w:rsidR="003C3291" w:rsidRPr="00FD65A5" w:rsidRDefault="00FD65A5" w:rsidP="00FD65A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D65A5">
        <w:rPr>
          <w:rFonts w:eastAsia="MS Mincho"/>
          <w:lang w:eastAsia="ja-JP"/>
        </w:rPr>
        <w:t>If adopted, decide the location of bit-level interleaving relative to circular buffer</w:t>
      </w:r>
      <w:r w:rsidR="005828D6" w:rsidRPr="00FD65A5">
        <w:rPr>
          <w:rFonts w:eastAsia="MS Mincho"/>
          <w:lang w:eastAsia="ja-JP"/>
        </w:rPr>
        <w:t>.</w:t>
      </w:r>
    </w:p>
    <w:p w:rsidR="006D5747" w:rsidRDefault="00920471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D5747">
        <w:rPr>
          <w:rFonts w:eastAsiaTheme="minorEastAsia"/>
          <w:lang w:val="en-GB" w:eastAsia="zh-TW"/>
        </w:rPr>
        <w:t xml:space="preserve">would like to </w:t>
      </w:r>
      <w:r w:rsidR="006A48F8">
        <w:rPr>
          <w:rFonts w:eastAsiaTheme="minorEastAsia"/>
          <w:lang w:val="en-GB" w:eastAsia="zh-TW"/>
        </w:rPr>
        <w:t>discuss</w:t>
      </w:r>
      <w:r w:rsidR="00916CC8">
        <w:rPr>
          <w:rFonts w:eastAsiaTheme="minorEastAsia"/>
          <w:lang w:val="en-GB" w:eastAsia="zh-TW"/>
        </w:rPr>
        <w:t xml:space="preserve"> </w:t>
      </w:r>
      <w:r w:rsidR="00FD65A5">
        <w:rPr>
          <w:rFonts w:eastAsiaTheme="minorEastAsia" w:hint="eastAsia"/>
          <w:lang w:val="en-GB" w:eastAsia="zh-TW"/>
        </w:rPr>
        <w:t xml:space="preserve">the location of bit-level interleaver relative to circular buffer and the interleaver design </w:t>
      </w:r>
      <w:r w:rsidR="007C0408">
        <w:rPr>
          <w:rFonts w:eastAsiaTheme="minorEastAsia" w:hint="eastAsia"/>
          <w:lang w:val="en-GB" w:eastAsia="zh-TW"/>
        </w:rPr>
        <w:t>as well as simulation performance</w:t>
      </w:r>
      <w:r w:rsidR="0089044D">
        <w:rPr>
          <w:rFonts w:eastAsiaTheme="minorEastAsia"/>
          <w:lang w:val="en-GB" w:eastAsia="zh-TW"/>
        </w:rPr>
        <w:t>.</w:t>
      </w:r>
    </w:p>
    <w:p w:rsidR="00B96325" w:rsidRDefault="007C0408" w:rsidP="00410E12">
      <w:pPr>
        <w:pStyle w:val="Heading1"/>
        <w:rPr>
          <w:lang w:eastAsia="zh-TW"/>
        </w:rPr>
      </w:pPr>
      <w:r>
        <w:rPr>
          <w:rFonts w:eastAsiaTheme="minorEastAsia" w:hint="eastAsia"/>
          <w:lang w:eastAsia="zh-TW"/>
        </w:rPr>
        <w:t>Bit-Level Interleaver Location</w:t>
      </w:r>
    </w:p>
    <w:p w:rsidR="00A21064" w:rsidRDefault="002556B7" w:rsidP="007C0408">
      <w:pPr>
        <w:pStyle w:val="Caption"/>
        <w:jc w:val="both"/>
        <w:rPr>
          <w:rFonts w:eastAsiaTheme="minorEastAsia"/>
          <w:b w:val="0"/>
          <w:bCs w:val="0"/>
          <w:lang w:val="en-GB" w:eastAsia="zh-TW"/>
        </w:rPr>
      </w:pPr>
      <w:r>
        <w:rPr>
          <w:rFonts w:eastAsiaTheme="minorEastAsia" w:hint="eastAsia"/>
          <w:b w:val="0"/>
          <w:bCs w:val="0"/>
          <w:lang w:val="en-GB" w:eastAsia="zh-TW"/>
        </w:rPr>
        <w:t xml:space="preserve">There are two schemes </w:t>
      </w:r>
      <w:r w:rsidR="0082659D">
        <w:rPr>
          <w:rFonts w:eastAsiaTheme="minorEastAsia" w:hint="eastAsia"/>
          <w:b w:val="0"/>
          <w:bCs w:val="0"/>
          <w:lang w:val="en-GB" w:eastAsia="zh-TW"/>
        </w:rPr>
        <w:t xml:space="preserve">as shown in Fig. 1 </w:t>
      </w:r>
      <w:r>
        <w:rPr>
          <w:rFonts w:eastAsiaTheme="minorEastAsia" w:hint="eastAsia"/>
          <w:b w:val="0"/>
          <w:bCs w:val="0"/>
          <w:lang w:val="en-GB" w:eastAsia="zh-TW"/>
        </w:rPr>
        <w:t>for the location of bit-level interleaver relative to circular buffer; the first scheme A is bit-level interleaver ahead circular buffer and the second scheme B is bit-level interleaver behind circular buffer.</w:t>
      </w:r>
      <w:r w:rsidR="009A5171">
        <w:rPr>
          <w:rFonts w:eastAsiaTheme="minorEastAsia" w:hint="eastAsia"/>
          <w:b w:val="0"/>
          <w:bCs w:val="0"/>
          <w:lang w:val="en-GB" w:eastAsia="zh-TW"/>
        </w:rPr>
        <w:t xml:space="preserve"> </w:t>
      </w:r>
    </w:p>
    <w:p w:rsidR="00CE1C2A" w:rsidRDefault="009A5171" w:rsidP="007C0408">
      <w:pPr>
        <w:pStyle w:val="Caption"/>
        <w:jc w:val="both"/>
        <w:rPr>
          <w:rFonts w:eastAsiaTheme="minorEastAsia"/>
          <w:b w:val="0"/>
          <w:bCs w:val="0"/>
          <w:lang w:val="en-GB" w:eastAsia="zh-TW"/>
        </w:rPr>
      </w:pPr>
      <w:r>
        <w:rPr>
          <w:rFonts w:eastAsiaTheme="minorEastAsia" w:hint="eastAsia"/>
          <w:b w:val="0"/>
          <w:bCs w:val="0"/>
          <w:lang w:val="en-GB" w:eastAsia="zh-TW"/>
        </w:rPr>
        <w:t xml:space="preserve">In scheme A, </w:t>
      </w:r>
      <w:r w:rsidR="009A32F2">
        <w:rPr>
          <w:rFonts w:eastAsiaTheme="minorEastAsia" w:hint="eastAsia"/>
          <w:b w:val="0"/>
          <w:bCs w:val="0"/>
          <w:lang w:val="en-GB" w:eastAsia="zh-TW"/>
        </w:rPr>
        <w:t xml:space="preserve">the data input to circular buffer is interleaved. </w:t>
      </w:r>
      <w:r w:rsidR="009A32F2">
        <w:rPr>
          <w:rFonts w:eastAsiaTheme="minorEastAsia"/>
          <w:b w:val="0"/>
          <w:bCs w:val="0"/>
          <w:lang w:val="en-GB" w:eastAsia="zh-TW"/>
        </w:rPr>
        <w:t>T</w:t>
      </w:r>
      <w:r w:rsidR="009A32F2">
        <w:rPr>
          <w:rFonts w:eastAsiaTheme="minorEastAsia" w:hint="eastAsia"/>
          <w:b w:val="0"/>
          <w:bCs w:val="0"/>
          <w:lang w:val="en-GB" w:eastAsia="zh-TW"/>
        </w:rPr>
        <w:t xml:space="preserve">herefore, the interleaved data in circular buffer </w:t>
      </w:r>
      <w:r w:rsidR="00246D8B">
        <w:rPr>
          <w:rFonts w:eastAsiaTheme="minorEastAsia" w:hint="eastAsia"/>
          <w:b w:val="0"/>
          <w:bCs w:val="0"/>
          <w:lang w:val="en-GB" w:eastAsia="zh-TW"/>
        </w:rPr>
        <w:t xml:space="preserve">could be with lowest code rate and then performs rate matching to pass </w:t>
      </w:r>
      <w:r w:rsidR="005B72DB">
        <w:rPr>
          <w:rFonts w:eastAsiaTheme="minorEastAsia" w:hint="eastAsia"/>
          <w:b w:val="0"/>
          <w:bCs w:val="0"/>
          <w:lang w:val="en-GB" w:eastAsia="zh-TW"/>
        </w:rPr>
        <w:t>through</w:t>
      </w:r>
      <w:r w:rsidR="00246D8B">
        <w:rPr>
          <w:rFonts w:eastAsiaTheme="minorEastAsia" w:hint="eastAsia"/>
          <w:b w:val="0"/>
          <w:bCs w:val="0"/>
          <w:lang w:val="en-GB" w:eastAsia="zh-TW"/>
        </w:rPr>
        <w:t xml:space="preserve"> code block </w:t>
      </w:r>
      <w:r w:rsidR="00246D8B">
        <w:rPr>
          <w:rFonts w:eastAsiaTheme="minorEastAsia"/>
          <w:b w:val="0"/>
          <w:bCs w:val="0"/>
          <w:lang w:val="en-GB" w:eastAsia="zh-TW"/>
        </w:rPr>
        <w:t>concatenation</w:t>
      </w:r>
      <w:r w:rsidR="00246D8B">
        <w:rPr>
          <w:rFonts w:eastAsiaTheme="minorEastAsia" w:hint="eastAsia"/>
          <w:b w:val="0"/>
          <w:bCs w:val="0"/>
          <w:lang w:val="en-GB" w:eastAsia="zh-TW"/>
        </w:rPr>
        <w:t xml:space="preserve">. </w:t>
      </w:r>
      <w:r w:rsidR="005B72DB">
        <w:rPr>
          <w:rFonts w:eastAsiaTheme="minorEastAsia"/>
          <w:b w:val="0"/>
          <w:bCs w:val="0"/>
          <w:lang w:val="en-GB" w:eastAsia="zh-TW"/>
        </w:rPr>
        <w:t>A</w:t>
      </w:r>
      <w:r w:rsidR="005B72DB">
        <w:rPr>
          <w:rFonts w:eastAsiaTheme="minorEastAsia" w:hint="eastAsia"/>
          <w:b w:val="0"/>
          <w:bCs w:val="0"/>
          <w:lang w:val="en-GB" w:eastAsia="zh-TW"/>
        </w:rPr>
        <w:t xml:space="preserve">t the receiver, the LDPC decoder would use the lowest code rate to decode the received codeword. </w:t>
      </w:r>
      <w:r w:rsidR="00A21064">
        <w:rPr>
          <w:rFonts w:eastAsiaTheme="minorEastAsia"/>
          <w:b w:val="0"/>
          <w:bCs w:val="0"/>
          <w:lang w:val="en-GB" w:eastAsia="zh-TW"/>
        </w:rPr>
        <w:t>H</w:t>
      </w:r>
      <w:r w:rsidR="00A21064">
        <w:rPr>
          <w:rFonts w:eastAsiaTheme="minorEastAsia" w:hint="eastAsia"/>
          <w:b w:val="0"/>
          <w:bCs w:val="0"/>
          <w:lang w:val="en-GB" w:eastAsia="zh-TW"/>
        </w:rPr>
        <w:t xml:space="preserve">owever, the higher complexity is for the decoder with lower code rate. </w:t>
      </w:r>
      <w:r w:rsidR="00A21064">
        <w:rPr>
          <w:rFonts w:eastAsiaTheme="minorEastAsia"/>
          <w:b w:val="0"/>
          <w:bCs w:val="0"/>
          <w:lang w:val="en-GB" w:eastAsia="zh-TW"/>
        </w:rPr>
        <w:t>S</w:t>
      </w:r>
      <w:r w:rsidR="00A21064">
        <w:rPr>
          <w:rFonts w:eastAsiaTheme="minorEastAsia" w:hint="eastAsia"/>
          <w:b w:val="0"/>
          <w:bCs w:val="0"/>
          <w:lang w:val="en-GB" w:eastAsia="zh-TW"/>
        </w:rPr>
        <w:t xml:space="preserve">cheme A would introduce a lot of decoder complexity to the receiver. </w:t>
      </w:r>
    </w:p>
    <w:p w:rsidR="00235AD3" w:rsidRDefault="00A21064" w:rsidP="00A21064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</w:t>
      </w:r>
      <w:r>
        <w:rPr>
          <w:rFonts w:eastAsiaTheme="minorEastAsia" w:hint="eastAsia"/>
          <w:lang w:val="en-GB" w:eastAsia="zh-TW"/>
        </w:rPr>
        <w:t xml:space="preserve">n scheme B, </w:t>
      </w:r>
      <w:r w:rsidR="002313D7">
        <w:rPr>
          <w:rFonts w:eastAsiaTheme="minorEastAsia" w:hint="eastAsia"/>
          <w:lang w:val="en-GB" w:eastAsia="zh-TW"/>
        </w:rPr>
        <w:t xml:space="preserve">the data is rate matched and then passed through bit-level interleaver. </w:t>
      </w:r>
      <w:r w:rsidR="002313D7">
        <w:rPr>
          <w:rFonts w:eastAsiaTheme="minorEastAsia"/>
          <w:lang w:val="en-GB" w:eastAsia="zh-TW"/>
        </w:rPr>
        <w:t>S</w:t>
      </w:r>
      <w:r w:rsidR="002313D7">
        <w:rPr>
          <w:rFonts w:eastAsiaTheme="minorEastAsia" w:hint="eastAsia"/>
          <w:lang w:val="en-GB" w:eastAsia="zh-TW"/>
        </w:rPr>
        <w:t xml:space="preserve">ince the data is rate matched with suitable code rate, the decoder at receiver just uses the corresponding code rate to decode the data. </w:t>
      </w:r>
      <w:r w:rsidR="002313D7">
        <w:rPr>
          <w:rFonts w:eastAsiaTheme="minorEastAsia"/>
          <w:lang w:val="en-GB" w:eastAsia="zh-TW"/>
        </w:rPr>
        <w:t>T</w:t>
      </w:r>
      <w:r w:rsidR="002313D7">
        <w:rPr>
          <w:rFonts w:eastAsiaTheme="minorEastAsia" w:hint="eastAsia"/>
          <w:lang w:val="en-GB" w:eastAsia="zh-TW"/>
        </w:rPr>
        <w:t xml:space="preserve">herefore, the </w:t>
      </w:r>
      <w:r w:rsidR="002313D7">
        <w:rPr>
          <w:rFonts w:eastAsiaTheme="minorEastAsia"/>
          <w:lang w:val="en-GB" w:eastAsia="zh-TW"/>
        </w:rPr>
        <w:t>complexity</w:t>
      </w:r>
      <w:r w:rsidR="002313D7">
        <w:rPr>
          <w:rFonts w:eastAsiaTheme="minorEastAsia" w:hint="eastAsia"/>
          <w:lang w:val="en-GB" w:eastAsia="zh-TW"/>
        </w:rPr>
        <w:t xml:space="preserve"> of the decoder of scheme B can be lower than that of the decoder of scheme A. </w:t>
      </w:r>
    </w:p>
    <w:p w:rsidR="00A21064" w:rsidRPr="00A21064" w:rsidRDefault="00235AD3" w:rsidP="00A21064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B</w:t>
      </w:r>
      <w:r>
        <w:rPr>
          <w:rFonts w:eastAsiaTheme="minorEastAsia" w:hint="eastAsia"/>
          <w:lang w:val="en-GB" w:eastAsia="zh-TW"/>
        </w:rPr>
        <w:t xml:space="preserve">ased on the decoder complexity, scheme B is </w:t>
      </w:r>
      <w:r>
        <w:rPr>
          <w:rFonts w:eastAsiaTheme="minorEastAsia"/>
          <w:lang w:val="en-GB" w:eastAsia="zh-TW"/>
        </w:rPr>
        <w:t>preferred</w:t>
      </w:r>
      <w:r>
        <w:rPr>
          <w:rFonts w:eastAsiaTheme="minorEastAsia" w:hint="eastAsia"/>
          <w:lang w:val="en-GB" w:eastAsia="zh-TW"/>
        </w:rPr>
        <w:t xml:space="preserve"> for interleaver. </w:t>
      </w:r>
      <w:r w:rsidR="002313D7">
        <w:rPr>
          <w:rFonts w:eastAsiaTheme="minorEastAsia" w:hint="eastAsia"/>
          <w:lang w:val="en-GB" w:eastAsia="zh-TW"/>
        </w:rPr>
        <w:t xml:space="preserve"> </w:t>
      </w:r>
    </w:p>
    <w:p w:rsidR="007C2FB5" w:rsidRDefault="009B7D8B" w:rsidP="007C2FB5">
      <w:pPr>
        <w:keepNext/>
        <w:jc w:val="center"/>
      </w:pPr>
      <w:r>
        <w:object w:dxaOrig="8588" w:dyaOrig="2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pt;height:87.55pt" o:ole="">
            <v:imagedata r:id="rId14" o:title=""/>
          </v:shape>
          <o:OLEObject Type="Embed" ProgID="Visio.Drawing.11" ShapeID="_x0000_i1025" DrawAspect="Content" ObjectID="_1559457606" r:id="rId15"/>
        </w:object>
      </w:r>
    </w:p>
    <w:p w:rsidR="00CE1C2A" w:rsidRPr="009B7D8B" w:rsidRDefault="007C2FB5" w:rsidP="007C2FB5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D05F0E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D05F0E" w:rsidRPr="00690702">
        <w:rPr>
          <w:b/>
        </w:rPr>
        <w:fldChar w:fldCharType="separate"/>
      </w:r>
      <w:r>
        <w:rPr>
          <w:b/>
          <w:noProof/>
        </w:rPr>
        <w:t>1</w:t>
      </w:r>
      <w:r w:rsidR="00D05F0E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9B7D8B">
        <w:rPr>
          <w:rFonts w:eastAsiaTheme="minorEastAsia" w:hint="eastAsia"/>
          <w:lang w:eastAsia="zh-TW"/>
        </w:rPr>
        <w:t>Location of bit-level interleaver related to circular buffer.</w:t>
      </w:r>
    </w:p>
    <w:p w:rsidR="00BD2D9C" w:rsidRPr="00BD2D9C" w:rsidRDefault="00BD2D9C" w:rsidP="00DC0384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695CAE"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442E2D">
        <w:rPr>
          <w:rFonts w:eastAsiaTheme="minorEastAsia"/>
          <w:lang w:eastAsia="zh-TW"/>
        </w:rPr>
        <w:t xml:space="preserve"> </w:t>
      </w:r>
      <w:bookmarkStart w:id="3" w:name="OLE_LINK3"/>
      <w:bookmarkStart w:id="4" w:name="OLE_LINK4"/>
      <w:r w:rsidR="00442E2D">
        <w:rPr>
          <w:rFonts w:eastAsiaTheme="minorEastAsia"/>
          <w:lang w:eastAsia="zh-TW"/>
        </w:rPr>
        <w:t xml:space="preserve"> </w:t>
      </w:r>
      <w:bookmarkEnd w:id="3"/>
      <w:bookmarkEnd w:id="4"/>
      <w:r w:rsidR="00235AD3">
        <w:rPr>
          <w:rFonts w:eastAsiaTheme="minorEastAsia" w:hint="eastAsia"/>
          <w:lang w:eastAsia="zh-TW"/>
        </w:rPr>
        <w:t>The bit-level interlever is behind the circular buffer</w:t>
      </w:r>
      <w:r>
        <w:rPr>
          <w:rFonts w:eastAsiaTheme="minorEastAsia"/>
          <w:lang w:eastAsia="zh-TW"/>
        </w:rPr>
        <w:t>.</w:t>
      </w:r>
    </w:p>
    <w:p w:rsidR="00777174" w:rsidRDefault="00A66628" w:rsidP="00410E12">
      <w:pPr>
        <w:pStyle w:val="Heading1"/>
        <w:rPr>
          <w:lang w:eastAsia="zh-TW"/>
        </w:rPr>
      </w:pPr>
      <w:r>
        <w:rPr>
          <w:lang w:eastAsia="zh-TW"/>
        </w:rPr>
        <w:lastRenderedPageBreak/>
        <w:t>Bit-</w:t>
      </w:r>
      <w:r w:rsidR="007C2FB5">
        <w:rPr>
          <w:rFonts w:eastAsiaTheme="minorEastAsia" w:hint="eastAsia"/>
          <w:lang w:eastAsia="zh-TW"/>
        </w:rPr>
        <w:t>Level Interleaver Design</w:t>
      </w:r>
    </w:p>
    <w:p w:rsidR="00FB00C6" w:rsidRDefault="00777174" w:rsidP="00DC0384">
      <w:pPr>
        <w:jc w:val="both"/>
        <w:rPr>
          <w:rFonts w:eastAsiaTheme="minorEastAsia"/>
          <w:lang w:val="en-GB" w:eastAsia="zh-TW"/>
        </w:rPr>
      </w:pPr>
      <w:r>
        <w:rPr>
          <w:lang w:val="en-GB" w:eastAsia="zh-TW"/>
        </w:rPr>
        <w:t>For each transmission of each code block, we propose to include a bit</w:t>
      </w:r>
      <w:r w:rsidR="00235AD3">
        <w:rPr>
          <w:rFonts w:eastAsiaTheme="minorEastAsia" w:hint="eastAsia"/>
          <w:lang w:val="en-GB" w:eastAsia="zh-TW"/>
        </w:rPr>
        <w:t>-level interleaver</w:t>
      </w:r>
      <w:r>
        <w:rPr>
          <w:lang w:val="en-GB" w:eastAsia="zh-TW"/>
        </w:rPr>
        <w:t>.</w:t>
      </w:r>
      <w:r w:rsidR="00082071">
        <w:rPr>
          <w:lang w:val="en-GB" w:eastAsia="zh-TW"/>
        </w:rPr>
        <w:t xml:space="preserve"> The reason is that</w:t>
      </w:r>
      <w:r w:rsidR="00082071">
        <w:rPr>
          <w:rFonts w:eastAsiaTheme="minorEastAsia"/>
          <w:lang w:val="en-GB" w:eastAsia="zh-TW"/>
        </w:rPr>
        <w:t xml:space="preserve">, </w:t>
      </w:r>
      <w:r w:rsidR="00082071">
        <w:rPr>
          <w:rFonts w:eastAsiaTheme="minorEastAsia" w:hint="eastAsia"/>
          <w:lang w:val="en-GB" w:eastAsia="zh-TW"/>
        </w:rPr>
        <w:t xml:space="preserve">most parity VN blocks </w:t>
      </w:r>
      <w:r w:rsidR="00082071">
        <w:rPr>
          <w:rFonts w:eastAsiaTheme="minorEastAsia"/>
          <w:lang w:val="en-GB" w:eastAsia="zh-TW"/>
        </w:rPr>
        <w:t>are</w:t>
      </w:r>
      <w:r w:rsidR="00082071">
        <w:rPr>
          <w:rFonts w:eastAsiaTheme="minorEastAsia" w:hint="eastAsia"/>
          <w:lang w:val="en-GB" w:eastAsia="zh-TW"/>
        </w:rPr>
        <w:t xml:space="preserve"> constructed by </w:t>
      </w:r>
      <w:r w:rsidR="00082071">
        <w:rPr>
          <w:rFonts w:eastAsiaTheme="minorEastAsia"/>
          <w:lang w:val="en-GB" w:eastAsia="zh-TW"/>
        </w:rPr>
        <w:t>diagonal</w:t>
      </w:r>
      <w:r w:rsidR="00082071">
        <w:rPr>
          <w:rFonts w:eastAsiaTheme="minorEastAsia" w:hint="eastAsia"/>
          <w:lang w:val="en-GB" w:eastAsia="zh-TW"/>
        </w:rPr>
        <w:t xml:space="preserve"> extension </w:t>
      </w:r>
      <w:r w:rsidR="00082071">
        <w:rPr>
          <w:rFonts w:eastAsiaTheme="minorEastAsia"/>
          <w:lang w:val="en-GB" w:eastAsia="zh-TW"/>
        </w:rPr>
        <w:t>which results in the column-</w:t>
      </w:r>
      <w:r w:rsidR="00082071">
        <w:rPr>
          <w:rFonts w:eastAsiaTheme="minorEastAsia" w:hint="eastAsia"/>
          <w:lang w:val="en-GB" w:eastAsia="zh-TW"/>
        </w:rPr>
        <w:t xml:space="preserve">weight </w:t>
      </w:r>
      <w:r w:rsidR="00082071">
        <w:rPr>
          <w:rFonts w:eastAsiaTheme="minorEastAsia"/>
          <w:lang w:val="en-GB" w:eastAsia="zh-TW"/>
        </w:rPr>
        <w:t xml:space="preserve">of one, i.e., </w:t>
      </w:r>
      <w:r w:rsidR="00CA2737">
        <w:rPr>
          <w:rFonts w:eastAsiaTheme="minorEastAsia"/>
          <w:lang w:val="en-GB" w:eastAsia="zh-TW"/>
        </w:rPr>
        <w:t xml:space="preserve">each </w:t>
      </w:r>
      <w:r w:rsidR="00082071">
        <w:rPr>
          <w:rFonts w:eastAsiaTheme="minorEastAsia"/>
          <w:lang w:val="en-GB" w:eastAsia="zh-TW"/>
        </w:rPr>
        <w:t xml:space="preserve">extended parity block </w:t>
      </w:r>
      <w:r w:rsidR="00CA2737">
        <w:rPr>
          <w:rFonts w:eastAsiaTheme="minorEastAsia"/>
          <w:lang w:val="en-GB" w:eastAsia="zh-TW"/>
        </w:rPr>
        <w:t xml:space="preserve">has </w:t>
      </w:r>
      <w:r w:rsidR="00082071">
        <w:rPr>
          <w:rFonts w:eastAsiaTheme="minorEastAsia"/>
          <w:lang w:val="en-GB" w:eastAsia="zh-TW"/>
        </w:rPr>
        <w:t>variable degree of only one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082071">
        <w:rPr>
          <w:rFonts w:eastAsiaTheme="minorEastAsia"/>
          <w:lang w:val="en-GB" w:eastAsia="zh-TW"/>
        </w:rPr>
        <w:t xml:space="preserve">Therefore, the diagonal extended parity blocks and the information blocks have different sensitivities to burst </w:t>
      </w:r>
      <w:r w:rsidR="00503E77">
        <w:rPr>
          <w:rFonts w:eastAsiaTheme="minorEastAsia" w:hint="eastAsia"/>
          <w:lang w:val="en-GB" w:eastAsia="zh-TW"/>
        </w:rPr>
        <w:t>i</w:t>
      </w:r>
      <w:r w:rsidR="00082071">
        <w:rPr>
          <w:rFonts w:eastAsiaTheme="minorEastAsia"/>
          <w:lang w:val="en-GB" w:eastAsia="zh-TW"/>
        </w:rPr>
        <w:t>nterfe</w:t>
      </w:r>
      <w:r w:rsidR="007A507A">
        <w:rPr>
          <w:rFonts w:eastAsiaTheme="minorEastAsia"/>
          <w:lang w:val="en-GB" w:eastAsia="zh-TW"/>
        </w:rPr>
        <w:t xml:space="preserve">rence. Moreover each parity bit corresponds to </w:t>
      </w:r>
      <w:r w:rsidR="00CA2737">
        <w:rPr>
          <w:rFonts w:eastAsiaTheme="minorEastAsia"/>
          <w:lang w:val="en-GB" w:eastAsia="zh-TW"/>
        </w:rPr>
        <w:t xml:space="preserve">a </w:t>
      </w:r>
      <w:r w:rsidR="007A507A">
        <w:rPr>
          <w:rFonts w:eastAsiaTheme="minorEastAsia"/>
          <w:lang w:val="en-GB" w:eastAsia="zh-TW"/>
        </w:rPr>
        <w:t>check node with different weight. Therefore, all the diagonal extended parity bits have different effect</w:t>
      </w:r>
      <w:r w:rsidR="00CA2737">
        <w:rPr>
          <w:rFonts w:eastAsiaTheme="minorEastAsia"/>
          <w:lang w:val="en-GB" w:eastAsia="zh-TW"/>
        </w:rPr>
        <w:t>s</w:t>
      </w:r>
      <w:r w:rsidR="007A507A">
        <w:rPr>
          <w:rFonts w:eastAsiaTheme="minorEastAsia"/>
          <w:lang w:val="en-GB" w:eastAsia="zh-TW"/>
        </w:rPr>
        <w:t xml:space="preserve"> </w:t>
      </w:r>
      <w:r w:rsidR="008B0458">
        <w:rPr>
          <w:rFonts w:eastAsiaTheme="minorEastAsia"/>
          <w:lang w:val="en-GB" w:eastAsia="zh-TW"/>
        </w:rPr>
        <w:t xml:space="preserve">on </w:t>
      </w:r>
      <w:r w:rsidR="007A507A">
        <w:rPr>
          <w:rFonts w:eastAsiaTheme="minorEastAsia"/>
          <w:lang w:val="en-GB" w:eastAsia="zh-TW"/>
        </w:rPr>
        <w:t xml:space="preserve">the decoding. </w:t>
      </w:r>
      <w:r w:rsidR="00082071">
        <w:rPr>
          <w:rFonts w:eastAsiaTheme="minorEastAsia"/>
          <w:lang w:val="en-GB" w:eastAsia="zh-TW"/>
        </w:rPr>
        <w:t xml:space="preserve">However, under the </w:t>
      </w:r>
      <w:r w:rsidR="00082071">
        <w:rPr>
          <w:rFonts w:eastAsiaTheme="minorEastAsia" w:hint="eastAsia"/>
          <w:lang w:val="en-GB" w:eastAsia="zh-TW"/>
        </w:rPr>
        <w:t xml:space="preserve">burst </w:t>
      </w:r>
      <w:r w:rsidR="00503E77">
        <w:rPr>
          <w:rFonts w:eastAsiaTheme="minorEastAsia" w:hint="eastAsia"/>
          <w:lang w:val="en-GB" w:eastAsia="zh-TW"/>
        </w:rPr>
        <w:t>i</w:t>
      </w:r>
      <w:r w:rsidR="00082071">
        <w:rPr>
          <w:rFonts w:eastAsiaTheme="minorEastAsia" w:hint="eastAsia"/>
          <w:lang w:val="en-GB" w:eastAsia="zh-TW"/>
        </w:rPr>
        <w:t>nterfere</w:t>
      </w:r>
      <w:r w:rsidR="00082071">
        <w:rPr>
          <w:rFonts w:eastAsiaTheme="minorEastAsia"/>
          <w:lang w:val="en-GB" w:eastAsia="zh-TW"/>
        </w:rPr>
        <w:t>nce</w:t>
      </w:r>
      <w:r w:rsidR="000A7852">
        <w:rPr>
          <w:rFonts w:eastAsiaTheme="minor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environments, </w:t>
      </w:r>
      <w:r w:rsidR="00082071">
        <w:rPr>
          <w:rFonts w:eastAsiaTheme="minorEastAsia" w:hint="eastAsia"/>
          <w:lang w:val="en-GB" w:eastAsia="zh-TW"/>
        </w:rPr>
        <w:t xml:space="preserve">it is </w:t>
      </w:r>
      <w:r w:rsidR="00082071">
        <w:rPr>
          <w:rFonts w:eastAsiaTheme="minorEastAsia"/>
          <w:lang w:val="en-GB" w:eastAsia="zh-TW"/>
        </w:rPr>
        <w:t xml:space="preserve">not possible to control the position of the </w:t>
      </w:r>
      <w:r w:rsidR="00082071">
        <w:rPr>
          <w:rFonts w:eastAsiaTheme="minorEastAsia" w:hint="eastAsia"/>
          <w:lang w:val="en-GB" w:eastAsia="zh-TW"/>
        </w:rPr>
        <w:t xml:space="preserve">burst </w:t>
      </w:r>
      <w:r w:rsidR="00503E77">
        <w:rPr>
          <w:rFonts w:eastAsiaTheme="minorEastAsia" w:hint="eastAsia"/>
          <w:lang w:val="en-GB" w:eastAsia="zh-TW"/>
        </w:rPr>
        <w:t>interference</w:t>
      </w:r>
      <w:r w:rsidR="00082071">
        <w:rPr>
          <w:rFonts w:eastAsiaTheme="minorEastAsia" w:hint="eastAsia"/>
          <w:lang w:val="en-GB" w:eastAsia="zh-TW"/>
        </w:rPr>
        <w:t xml:space="preserve">. </w:t>
      </w:r>
      <w:r w:rsidR="00503E77">
        <w:rPr>
          <w:rFonts w:eastAsiaTheme="minorEastAsia" w:hint="eastAsia"/>
          <w:lang w:val="en-GB" w:eastAsia="zh-TW"/>
        </w:rPr>
        <w:t xml:space="preserve">Another reason to use bit-level interleaver is to </w:t>
      </w:r>
      <w:r w:rsidR="00FB00C6">
        <w:rPr>
          <w:rFonts w:eastAsiaTheme="minorEastAsia"/>
          <w:lang w:val="en-GB" w:eastAsia="zh-TW"/>
        </w:rPr>
        <w:t>prevent</w:t>
      </w:r>
      <w:r w:rsidR="00FB00C6">
        <w:rPr>
          <w:rFonts w:eastAsiaTheme="minorEastAsia" w:hint="eastAsia"/>
          <w:lang w:val="en-GB" w:eastAsia="zh-TW"/>
        </w:rPr>
        <w:t xml:space="preserve"> </w:t>
      </w:r>
      <w:r w:rsidR="00503E77">
        <w:rPr>
          <w:rFonts w:eastAsiaTheme="minorEastAsia" w:hint="eastAsia"/>
          <w:lang w:val="en-GB" w:eastAsia="zh-TW"/>
        </w:rPr>
        <w:t xml:space="preserve">the burst interference </w:t>
      </w:r>
      <w:r w:rsidR="00FB00C6">
        <w:rPr>
          <w:rFonts w:eastAsiaTheme="minorEastAsia" w:hint="eastAsia"/>
          <w:lang w:val="en-GB" w:eastAsia="zh-TW"/>
        </w:rPr>
        <w:t>onto the bits from the</w:t>
      </w:r>
      <w:r w:rsidR="00503E77">
        <w:rPr>
          <w:rFonts w:eastAsiaTheme="minorEastAsia" w:hint="eastAsia"/>
          <w:lang w:val="en-GB" w:eastAsia="zh-TW"/>
        </w:rPr>
        <w:t xml:space="preserve"> </w:t>
      </w:r>
      <w:r w:rsidR="00FB00C6">
        <w:rPr>
          <w:rFonts w:eastAsiaTheme="minorEastAsia" w:hint="eastAsia"/>
          <w:lang w:val="en-GB" w:eastAsia="zh-TW"/>
        </w:rPr>
        <w:t xml:space="preserve">same modulated symbol. </w:t>
      </w:r>
      <w:r w:rsidR="00FB00C6">
        <w:rPr>
          <w:rFonts w:eastAsiaTheme="minorEastAsia"/>
          <w:lang w:val="en-GB" w:eastAsia="zh-TW"/>
        </w:rPr>
        <w:t>S</w:t>
      </w:r>
      <w:r w:rsidR="00FB00C6">
        <w:rPr>
          <w:rFonts w:eastAsiaTheme="minorEastAsia" w:hint="eastAsia"/>
          <w:lang w:val="en-GB" w:eastAsia="zh-TW"/>
        </w:rPr>
        <w:t xml:space="preserve">ince the bits of the same modulated symbol are </w:t>
      </w:r>
      <w:r w:rsidR="00FB00C6">
        <w:rPr>
          <w:rFonts w:eastAsiaTheme="minorEastAsia"/>
          <w:lang w:val="en-GB" w:eastAsia="zh-TW"/>
        </w:rPr>
        <w:t>destroyed</w:t>
      </w:r>
      <w:r w:rsidR="00FB00C6">
        <w:rPr>
          <w:rFonts w:eastAsiaTheme="minorEastAsia" w:hint="eastAsia"/>
          <w:lang w:val="en-GB" w:eastAsia="zh-TW"/>
        </w:rPr>
        <w:t xml:space="preserve"> by burst interference, the performance would be degraded. </w:t>
      </w:r>
      <w:r w:rsidR="00FB00C6">
        <w:rPr>
          <w:rFonts w:eastAsiaTheme="minorEastAsia"/>
          <w:lang w:val="en-GB" w:eastAsia="zh-TW"/>
        </w:rPr>
        <w:t xml:space="preserve">A good strategy is to randomize the </w:t>
      </w:r>
      <w:r w:rsidR="00FB00C6">
        <w:rPr>
          <w:rFonts w:eastAsiaTheme="minorEastAsia" w:hint="eastAsia"/>
          <w:lang w:val="en-GB" w:eastAsia="zh-TW"/>
        </w:rPr>
        <w:t>burst interfere</w:t>
      </w:r>
      <w:r w:rsidR="00FB00C6">
        <w:rPr>
          <w:rFonts w:eastAsiaTheme="minorEastAsia"/>
          <w:lang w:val="en-GB" w:eastAsia="zh-TW"/>
        </w:rPr>
        <w:t>nce such that the interference can be distributed evenly over the entire code</w:t>
      </w:r>
      <w:r w:rsidR="00FB00C6">
        <w:rPr>
          <w:rFonts w:eastAsiaTheme="minorEastAsia" w:hint="eastAsia"/>
          <w:lang w:val="en-GB" w:eastAsia="zh-TW"/>
        </w:rPr>
        <w:t>d</w:t>
      </w:r>
      <w:r w:rsidR="00FB00C6">
        <w:rPr>
          <w:rFonts w:eastAsiaTheme="minorEastAsia"/>
          <w:lang w:val="en-GB" w:eastAsia="zh-TW"/>
        </w:rPr>
        <w:t xml:space="preserve"> </w:t>
      </w:r>
      <w:r w:rsidR="00FB00C6">
        <w:rPr>
          <w:rFonts w:eastAsiaTheme="minorEastAsia" w:hint="eastAsia"/>
          <w:lang w:val="en-GB" w:eastAsia="zh-TW"/>
        </w:rPr>
        <w:t>bits</w:t>
      </w:r>
      <w:r w:rsidR="00FB00C6">
        <w:rPr>
          <w:rFonts w:eastAsiaTheme="minorEastAsia"/>
          <w:lang w:val="en-GB" w:eastAsia="zh-TW"/>
        </w:rPr>
        <w:t>.</w:t>
      </w:r>
      <w:r w:rsidR="00FB00C6">
        <w:rPr>
          <w:rFonts w:eastAsiaTheme="minorEastAsia" w:hint="eastAsia"/>
          <w:lang w:val="en-GB" w:eastAsia="zh-TW"/>
        </w:rPr>
        <w:t xml:space="preserve"> </w:t>
      </w:r>
      <w:r w:rsidR="00082071">
        <w:rPr>
          <w:rFonts w:eastAsiaTheme="minorEastAsia"/>
          <w:lang w:val="en-GB" w:eastAsia="zh-TW"/>
        </w:rPr>
        <w:t xml:space="preserve">This can be achieved by using an </w:t>
      </w:r>
      <w:r w:rsidR="001E7D4D">
        <w:rPr>
          <w:rFonts w:eastAsiaTheme="minorEastAsia"/>
          <w:lang w:val="en-GB" w:eastAsia="zh-TW"/>
        </w:rPr>
        <w:t>interleaving</w:t>
      </w:r>
      <w:r w:rsidR="00CA2737">
        <w:rPr>
          <w:rFonts w:eastAsiaTheme="minorEastAsia"/>
          <w:lang w:val="en-GB" w:eastAsia="zh-TW"/>
        </w:rPr>
        <w:t xml:space="preserve"> function </w:t>
      </w:r>
      <w:r w:rsidR="00082071">
        <w:rPr>
          <w:rFonts w:eastAsiaTheme="minorEastAsia"/>
          <w:lang w:val="en-GB" w:eastAsia="zh-TW"/>
        </w:rPr>
        <w:t xml:space="preserve">to perform bit reordering after the </w:t>
      </w:r>
      <w:r w:rsidR="00CA2737">
        <w:rPr>
          <w:rFonts w:eastAsiaTheme="minorEastAsia"/>
          <w:lang w:val="en-GB" w:eastAsia="zh-TW"/>
        </w:rPr>
        <w:t xml:space="preserve">rate-matching </w:t>
      </w:r>
      <w:r w:rsidR="00082071">
        <w:rPr>
          <w:rFonts w:eastAsiaTheme="minorEastAsia"/>
          <w:lang w:val="en-GB" w:eastAsia="zh-TW"/>
        </w:rPr>
        <w:t xml:space="preserve">of each code block. </w:t>
      </w:r>
    </w:p>
    <w:p w:rsidR="00CE1C2A" w:rsidRDefault="0082659D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positioning of this interleaving function after rate-matching is for good reason as it has been found that a good candidate interleaving function should be rate-dependant. </w:t>
      </w:r>
      <w:r>
        <w:t>A</w:t>
      </w:r>
      <w:r>
        <w:rPr>
          <w:rFonts w:eastAsiaTheme="minorEastAsia"/>
          <w:lang w:val="en-GB" w:eastAsia="zh-TW"/>
        </w:rPr>
        <w:t xml:space="preserve"> similar such rate-dependent bit-reordering function would be a block interleaver</w:t>
      </w:r>
      <w:r w:rsidR="00FB00C6">
        <w:rPr>
          <w:rFonts w:eastAsiaTheme="minorEastAsia" w:hint="eastAsia"/>
          <w:lang w:val="en-GB" w:eastAsia="zh-TW"/>
        </w:rPr>
        <w:t xml:space="preserve"> as shown in Fig. 2. </w:t>
      </w:r>
      <w:r w:rsidR="00FB00C6">
        <w:rPr>
          <w:rFonts w:eastAsiaTheme="minorEastAsia"/>
          <w:lang w:val="en-GB" w:eastAsia="zh-TW"/>
        </w:rPr>
        <w:t>T</w:t>
      </w:r>
      <w:r w:rsidR="00FB00C6">
        <w:rPr>
          <w:rFonts w:eastAsiaTheme="minorEastAsia" w:hint="eastAsia"/>
          <w:lang w:val="en-GB" w:eastAsia="zh-TW"/>
        </w:rPr>
        <w:t>his interleaver has row width same as the bit width of modulated symbol and column width as codeword length/bit</w:t>
      </w:r>
      <w:r w:rsidR="00B477CE">
        <w:rPr>
          <w:rFonts w:eastAsiaTheme="minorEastAsia" w:hint="eastAsia"/>
          <w:lang w:val="en-GB" w:eastAsia="zh-TW"/>
        </w:rPr>
        <w:t>s</w:t>
      </w:r>
      <w:r w:rsidR="00FB00C6">
        <w:rPr>
          <w:rFonts w:eastAsiaTheme="minorEastAsia" w:hint="eastAsia"/>
          <w:lang w:val="en-GB" w:eastAsia="zh-TW"/>
        </w:rPr>
        <w:t xml:space="preserve"> </w:t>
      </w:r>
      <w:r w:rsidR="00B477CE">
        <w:rPr>
          <w:rFonts w:eastAsiaTheme="minorEastAsia" w:hint="eastAsia"/>
          <w:lang w:val="en-GB" w:eastAsia="zh-TW"/>
        </w:rPr>
        <w:t>number</w:t>
      </w:r>
      <w:r w:rsidR="00FB00C6">
        <w:rPr>
          <w:rFonts w:eastAsiaTheme="minorEastAsia" w:hint="eastAsia"/>
          <w:lang w:val="en-GB" w:eastAsia="zh-TW"/>
        </w:rPr>
        <w:t xml:space="preserve"> of modulated symbol. This interleaver writes the data column by column and reads the data row by row. </w:t>
      </w:r>
      <w:r w:rsidR="00FB00C6">
        <w:rPr>
          <w:rFonts w:eastAsiaTheme="minorEastAsia"/>
          <w:lang w:val="en-GB" w:eastAsia="zh-TW"/>
        </w:rPr>
        <w:t>I</w:t>
      </w:r>
      <w:r w:rsidR="00FB00C6">
        <w:rPr>
          <w:rFonts w:eastAsiaTheme="minorEastAsia" w:hint="eastAsia"/>
          <w:lang w:val="en-GB" w:eastAsia="zh-TW"/>
        </w:rPr>
        <w:t xml:space="preserve">t is obvious that the interleaver can separate the bits from same modulated symbol as far as possible. </w:t>
      </w:r>
      <w:r w:rsidR="00FB00C6">
        <w:rPr>
          <w:rFonts w:eastAsiaTheme="minorEastAsia"/>
          <w:lang w:val="en-GB" w:eastAsia="zh-TW"/>
        </w:rPr>
        <w:t>T</w:t>
      </w:r>
      <w:r w:rsidR="00FB00C6">
        <w:rPr>
          <w:rFonts w:eastAsiaTheme="minorEastAsia" w:hint="eastAsia"/>
          <w:lang w:val="en-GB" w:eastAsia="zh-TW"/>
        </w:rPr>
        <w:t xml:space="preserve">herefore, the </w:t>
      </w:r>
      <w:r>
        <w:rPr>
          <w:rFonts w:eastAsiaTheme="minorEastAsia" w:hint="eastAsia"/>
          <w:lang w:val="en-GB" w:eastAsia="zh-TW"/>
        </w:rPr>
        <w:t>impact of burst interference on the bits of the modulated symbol can be distributed.</w:t>
      </w:r>
    </w:p>
    <w:p w:rsidR="0082659D" w:rsidRDefault="0082659D" w:rsidP="00DC0384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C</w:t>
      </w:r>
      <w:r>
        <w:rPr>
          <w:rFonts w:eastAsiaTheme="minorEastAsia" w:hint="eastAsia"/>
          <w:lang w:val="en-GB" w:eastAsia="zh-TW"/>
        </w:rPr>
        <w:t>olumn switch</w:t>
      </w:r>
      <w:r w:rsidR="00E7056E">
        <w:rPr>
          <w:rFonts w:eastAsiaTheme="minorEastAsia" w:hint="eastAsia"/>
          <w:lang w:val="en-GB" w:eastAsia="zh-TW"/>
        </w:rPr>
        <w:t>ing</w:t>
      </w:r>
      <w:r>
        <w:rPr>
          <w:rFonts w:eastAsiaTheme="minorEastAsia" w:hint="eastAsia"/>
          <w:lang w:val="en-GB" w:eastAsia="zh-TW"/>
        </w:rPr>
        <w:t xml:space="preserve"> of the interleaver can be FFS for improving the performance. </w:t>
      </w:r>
    </w:p>
    <w:tbl>
      <w:tblPr>
        <w:tblW w:w="5713" w:type="dxa"/>
        <w:jc w:val="center"/>
        <w:tblInd w:w="103" w:type="dxa"/>
        <w:tblLook w:val="04A0"/>
      </w:tblPr>
      <w:tblGrid>
        <w:gridCol w:w="433"/>
        <w:gridCol w:w="444"/>
        <w:gridCol w:w="421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15"/>
      </w:tblGrid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D05F0E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.55pt;margin-top:1.65pt;width:273.45pt;height:0;z-index:251661312" o:connectortype="straight" strokecolor="#0070c0">
                  <v:stroke endarrow="block"/>
                </v:shape>
              </w:pic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7" type="#_x0000_t32" style="position:absolute;left:0;text-align:left;margin-left:-2.4pt;margin-top:3.7pt;width:0;height:80.25pt;z-index:251658240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D05F0E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8" type="#_x0000_t32" style="position:absolute;left:0;text-align:left;margin-left:-3.3pt;margin-top:3.6pt;width:0;height:80.25pt;z-index:251659264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b1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D05F0E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39" type="#_x0000_t32" style="position:absolute;left:0;text-align:left;margin-left:-2.55pt;margin-top:3.6pt;width:0;height:80.25pt;z-index:251660288;mso-position-horizontal-relative:text;mso-position-vertical-relative:text" o:connectortype="straight" strokecolor="red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…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z1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D05F0E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1" type="#_x0000_t32" style="position:absolute;left:0;text-align:left;margin-left:.65pt;margin-top:.85pt;width:273.45pt;height:0;z-index:251662336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a2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b2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z2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D05F0E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  <w:lang w:eastAsia="zh-TW"/>
              </w:rPr>
              <w:pict>
                <v:shape id="_x0000_s1042" type="#_x0000_t32" style="position:absolute;left:0;text-align:left;margin-left:.65pt;margin-top:.55pt;width:273.45pt;height:0;z-index:251663360;mso-position-horizontal-relative:text;mso-position-vertical-relative:text" o:connectortype="straight" strokecolor="#0070c0">
                  <v:stroke endarrow="block"/>
                </v:shape>
              </w:pict>
            </w:r>
            <w:r w:rsidR="00E56DF8"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z3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z4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z5</w:t>
            </w:r>
          </w:p>
        </w:tc>
      </w:tr>
      <w:tr w:rsidR="00E56DF8" w:rsidRPr="00E56DF8" w:rsidTr="00E56DF8">
        <w:trPr>
          <w:trHeight w:val="288"/>
          <w:jc w:val="center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a6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b6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c6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DF8" w:rsidRPr="00E56DF8" w:rsidRDefault="00E56DF8" w:rsidP="00E56DF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</w:pPr>
            <w:r w:rsidRPr="00E56DF8">
              <w:rPr>
                <w:rFonts w:ascii="Calibri" w:eastAsia="Times New Roman" w:hAnsi="Calibri" w:cs="Calibri"/>
                <w:sz w:val="22"/>
                <w:szCs w:val="22"/>
                <w:lang w:eastAsia="zh-TW"/>
              </w:rPr>
              <w:t>z6</w:t>
            </w:r>
          </w:p>
        </w:tc>
      </w:tr>
    </w:tbl>
    <w:p w:rsidR="00E56DF8" w:rsidRPr="00E56DF8" w:rsidRDefault="00D05F0E" w:rsidP="00E56DF8">
      <w:pPr>
        <w:keepNext/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pict>
          <v:shape id="_x0000_s1044" type="#_x0000_t32" style="position:absolute;left:0;text-align:left;margin-left:215.05pt;margin-top:7.2pt;width:33.15pt;height:0;z-index:251665408;mso-position-horizontal-relative:text;mso-position-vertical-relative:text" o:connectortype="straight" strokecolor="red">
            <v:stroke endarrow="block"/>
          </v:shape>
        </w:pict>
      </w:r>
      <w:r>
        <w:rPr>
          <w:rFonts w:eastAsiaTheme="minorEastAsia"/>
          <w:noProof/>
          <w:lang w:eastAsia="zh-TW"/>
        </w:rPr>
        <w:pict>
          <v:shape id="_x0000_s1043" type="#_x0000_t32" style="position:absolute;left:0;text-align:left;margin-left:314.15pt;margin-top:7.2pt;width:33.15pt;height:0;z-index:251664384;mso-position-horizontal-relative:text;mso-position-vertical-relative:text" o:connectortype="straight" strokecolor="#0070c0">
            <v:stroke endarrow="block"/>
          </v:shape>
        </w:pict>
      </w:r>
      <w:r w:rsidR="00E56DF8" w:rsidRPr="00E56DF8">
        <w:rPr>
          <w:rFonts w:eastAsiaTheme="minorEastAsia" w:hint="eastAsia"/>
          <w:lang w:eastAsia="zh-TW"/>
        </w:rPr>
        <w:t xml:space="preserve">Write: </w:t>
      </w:r>
      <w:r w:rsidR="00E56DF8" w:rsidRP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</w:r>
      <w:r w:rsidR="00E56DF8" w:rsidRPr="00E56DF8">
        <w:rPr>
          <w:rFonts w:eastAsiaTheme="minorEastAsia" w:hint="eastAsia"/>
          <w:lang w:eastAsia="zh-TW"/>
        </w:rPr>
        <w:tab/>
        <w:t>Read:</w:t>
      </w:r>
    </w:p>
    <w:p w:rsidR="00E56DF8" w:rsidRPr="00E56DF8" w:rsidRDefault="00E56DF8" w:rsidP="00E56DF8">
      <w:pPr>
        <w:keepNext/>
        <w:jc w:val="center"/>
        <w:rPr>
          <w:rFonts w:eastAsiaTheme="minorEastAsia"/>
          <w:lang w:val="en-GB" w:eastAsia="zh-TW"/>
        </w:rPr>
      </w:pPr>
      <w:r w:rsidRPr="00690702">
        <w:rPr>
          <w:b/>
        </w:rPr>
        <w:t xml:space="preserve">Figure </w:t>
      </w:r>
      <w:r w:rsidR="00D05F0E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D05F0E" w:rsidRPr="00690702">
        <w:rPr>
          <w:b/>
        </w:rPr>
        <w:fldChar w:fldCharType="separate"/>
      </w:r>
      <w:r>
        <w:rPr>
          <w:b/>
          <w:noProof/>
        </w:rPr>
        <w:t>2</w:t>
      </w:r>
      <w:r w:rsidR="00D05F0E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Block interleaver</w:t>
      </w:r>
    </w:p>
    <w:p w:rsidR="00082071" w:rsidRPr="00775E8E" w:rsidRDefault="00082071" w:rsidP="00775E8E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442E2D">
        <w:rPr>
          <w:rFonts w:eastAsia="PMingLiU"/>
          <w:b/>
          <w:u w:val="single"/>
          <w:lang w:eastAsia="zh-TW"/>
        </w:rPr>
        <w:t xml:space="preserve"> </w:t>
      </w:r>
      <w:r w:rsidR="00793C67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882D5B">
        <w:rPr>
          <w:rFonts w:eastAsiaTheme="minorEastAsia"/>
          <w:lang w:eastAsia="zh-TW"/>
        </w:rPr>
        <w:t xml:space="preserve">  </w:t>
      </w:r>
      <w:r w:rsidR="00CA2737">
        <w:rPr>
          <w:rFonts w:eastAsiaTheme="minorEastAsia"/>
          <w:lang w:eastAsia="zh-TW"/>
        </w:rPr>
        <w:t xml:space="preserve">A rate </w:t>
      </w:r>
      <w:r w:rsidR="002436BB">
        <w:rPr>
          <w:rFonts w:eastAsiaTheme="minorEastAsia"/>
          <w:lang w:eastAsia="zh-TW"/>
        </w:rPr>
        <w:t>dependent</w:t>
      </w:r>
      <w:r w:rsidR="00CA2737">
        <w:rPr>
          <w:rFonts w:eastAsiaTheme="minorEastAsia"/>
          <w:lang w:eastAsia="zh-TW"/>
        </w:rPr>
        <w:t xml:space="preserve"> b</w:t>
      </w:r>
      <w:r>
        <w:rPr>
          <w:rFonts w:eastAsiaTheme="minorEastAsia" w:hint="eastAsia"/>
          <w:lang w:eastAsia="zh-TW"/>
        </w:rPr>
        <w:t>it</w:t>
      </w:r>
      <w:r w:rsidR="00CA2737"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 w:rsidR="00CA2737"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</w:t>
      </w:r>
      <w:r w:rsidR="0082659D">
        <w:rPr>
          <w:rFonts w:eastAsiaTheme="minorEastAsia" w:hint="eastAsia"/>
          <w:lang w:eastAsia="zh-TW"/>
        </w:rPr>
        <w:t xml:space="preserve">block interleaver. </w:t>
      </w:r>
      <w:r w:rsidR="0082659D">
        <w:rPr>
          <w:rFonts w:eastAsiaTheme="minorEastAsia"/>
          <w:lang w:eastAsia="zh-TW"/>
        </w:rPr>
        <w:t>T</w:t>
      </w:r>
      <w:r w:rsidR="0082659D">
        <w:rPr>
          <w:rFonts w:eastAsiaTheme="minorEastAsia" w:hint="eastAsia"/>
          <w:lang w:eastAsia="zh-TW"/>
        </w:rPr>
        <w:t xml:space="preserve">he </w:t>
      </w:r>
      <w:r w:rsidR="0082659D">
        <w:rPr>
          <w:rFonts w:eastAsiaTheme="minorEastAsia" w:hint="eastAsia"/>
          <w:lang w:val="en-GB" w:eastAsia="zh-TW"/>
        </w:rPr>
        <w:t>row width of interleaver is the same as the bit width of modulated symbol and column width of the interleaver is as codeword length/bit width of modulated symbol</w:t>
      </w:r>
      <w:r w:rsidR="00E146DE">
        <w:rPr>
          <w:rFonts w:eastAsiaTheme="minorEastAsia" w:hint="eastAsia"/>
          <w:lang w:val="en-GB" w:eastAsia="zh-TW"/>
        </w:rPr>
        <w:t>.</w:t>
      </w:r>
    </w:p>
    <w:p w:rsidR="00082071" w:rsidRDefault="00082071" w:rsidP="00082071">
      <w:pPr>
        <w:keepNext/>
        <w:jc w:val="center"/>
      </w:pPr>
    </w:p>
    <w:p w:rsidR="007C2FB5" w:rsidRDefault="007C2FB5" w:rsidP="00853B42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Simulation Results</w:t>
      </w:r>
    </w:p>
    <w:p w:rsidR="000F2D62" w:rsidRDefault="00503E77" w:rsidP="0082659D">
      <w:pPr>
        <w:pStyle w:val="Caption"/>
        <w:jc w:val="both"/>
        <w:rPr>
          <w:rFonts w:eastAsiaTheme="minorEastAsia"/>
          <w:b w:val="0"/>
          <w:lang w:eastAsia="zh-TW"/>
        </w:rPr>
      </w:pPr>
      <w:r w:rsidRPr="0082659D">
        <w:rPr>
          <w:rFonts w:eastAsiaTheme="minorEastAsia"/>
          <w:b w:val="0"/>
          <w:lang w:eastAsia="zh-TW"/>
        </w:rPr>
        <w:t>In order to evaluate the feasibility of bit-</w:t>
      </w:r>
      <w:r w:rsidR="0082659D">
        <w:rPr>
          <w:rFonts w:eastAsiaTheme="minorEastAsia" w:hint="eastAsia"/>
          <w:b w:val="0"/>
          <w:lang w:eastAsia="zh-TW"/>
        </w:rPr>
        <w:t xml:space="preserve">level interleaver </w:t>
      </w:r>
      <w:r w:rsidRPr="0082659D">
        <w:rPr>
          <w:rFonts w:eastAsiaTheme="minorEastAsia"/>
          <w:b w:val="0"/>
          <w:lang w:eastAsia="zh-TW"/>
        </w:rPr>
        <w:t xml:space="preserve">for LDPC code, some computer simulations are carried out. </w:t>
      </w:r>
      <w:r w:rsidR="000F2D62">
        <w:rPr>
          <w:rFonts w:eastAsiaTheme="minorEastAsia" w:hint="eastAsia"/>
          <w:b w:val="0"/>
          <w:lang w:eastAsia="zh-TW"/>
        </w:rPr>
        <w:t xml:space="preserve">The simulation settings are: </w:t>
      </w:r>
    </w:p>
    <w:p w:rsidR="000F2D62" w:rsidRDefault="00E146DE" w:rsidP="000F2D62">
      <w:pPr>
        <w:pStyle w:val="Caption"/>
        <w:ind w:firstLine="288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/>
          <w:b w:val="0"/>
          <w:lang w:eastAsia="zh-TW"/>
        </w:rPr>
        <w:t>T</w:t>
      </w:r>
      <w:r>
        <w:rPr>
          <w:rFonts w:eastAsiaTheme="minorEastAsia" w:hint="eastAsia"/>
          <w:b w:val="0"/>
          <w:lang w:eastAsia="zh-TW"/>
        </w:rPr>
        <w:t>he LDPC code is used as the proposal in [2],[3].</w:t>
      </w:r>
      <w:r w:rsidR="000F2D62">
        <w:rPr>
          <w:rFonts w:eastAsiaTheme="minorEastAsia" w:hint="eastAsia"/>
          <w:b w:val="0"/>
          <w:lang w:eastAsia="zh-TW"/>
        </w:rPr>
        <w:t xml:space="preserve"> </w:t>
      </w:r>
      <w:r w:rsidR="000F2D62">
        <w:rPr>
          <w:rFonts w:eastAsiaTheme="minorEastAsia"/>
          <w:b w:val="0"/>
          <w:lang w:eastAsia="zh-TW"/>
        </w:rPr>
        <w:t>M</w:t>
      </w:r>
      <w:r w:rsidR="000F2D62">
        <w:rPr>
          <w:rFonts w:eastAsiaTheme="minorEastAsia" w:hint="eastAsia"/>
          <w:b w:val="0"/>
          <w:lang w:eastAsia="zh-TW"/>
        </w:rPr>
        <w:t xml:space="preserve">ultipath fading channel model is TDL-B 300 ns. </w:t>
      </w:r>
      <w:r w:rsidR="000F2D62">
        <w:rPr>
          <w:rFonts w:eastAsiaTheme="minorEastAsia"/>
          <w:b w:val="0"/>
          <w:lang w:eastAsia="zh-TW"/>
        </w:rPr>
        <w:t>M</w:t>
      </w:r>
      <w:r w:rsidR="000F2D62">
        <w:rPr>
          <w:rFonts w:eastAsiaTheme="minorEastAsia" w:hint="eastAsia"/>
          <w:b w:val="0"/>
          <w:lang w:eastAsia="zh-TW"/>
        </w:rPr>
        <w:t xml:space="preserve">odulation schemes include QPSK, 16QAM, 64QAM, and 256QAM.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nterleaver column width is </w:t>
      </w:r>
      <w:r w:rsidR="00414993">
        <w:rPr>
          <w:rFonts w:eastAsiaTheme="minorEastAsia" w:hint="eastAsia"/>
          <w:b w:val="0"/>
          <w:lang w:eastAsia="zh-TW"/>
        </w:rPr>
        <w:t xml:space="preserve">equal or near </w:t>
      </w:r>
      <w:r w:rsidR="000F2D62">
        <w:rPr>
          <w:rFonts w:eastAsiaTheme="minorEastAsia" w:hint="eastAsia"/>
          <w:b w:val="0"/>
          <w:lang w:eastAsia="zh-TW"/>
        </w:rPr>
        <w:t xml:space="preserve">1/bits number * CW length. </w:t>
      </w:r>
      <w:r w:rsidR="000F2D62">
        <w:rPr>
          <w:rFonts w:eastAsiaTheme="minorEastAsia"/>
          <w:b w:val="0"/>
          <w:lang w:eastAsia="zh-TW"/>
        </w:rPr>
        <w:t>S</w:t>
      </w:r>
      <w:r w:rsidR="000F2D62">
        <w:rPr>
          <w:rFonts w:eastAsiaTheme="minorEastAsia" w:hint="eastAsia"/>
          <w:b w:val="0"/>
          <w:lang w:eastAsia="zh-TW"/>
        </w:rPr>
        <w:t xml:space="preserve">ystem bandwidth is 20 MHz and </w:t>
      </w:r>
      <w:r w:rsidR="000F2D62">
        <w:rPr>
          <w:rFonts w:eastAsiaTheme="minorEastAsia"/>
          <w:b w:val="0"/>
          <w:lang w:eastAsia="zh-TW"/>
        </w:rPr>
        <w:t>subcarrier</w:t>
      </w:r>
      <w:r w:rsidR="000F2D62">
        <w:rPr>
          <w:rFonts w:eastAsiaTheme="minorEastAsia" w:hint="eastAsia"/>
          <w:b w:val="0"/>
          <w:lang w:eastAsia="zh-TW"/>
        </w:rPr>
        <w:t xml:space="preserve"> spacing is 15 kHz. </w:t>
      </w:r>
      <w:r w:rsidR="000F2D62">
        <w:rPr>
          <w:rFonts w:eastAsiaTheme="minorEastAsia"/>
          <w:b w:val="0"/>
          <w:lang w:eastAsia="zh-TW"/>
        </w:rPr>
        <w:t>I</w:t>
      </w:r>
      <w:r w:rsidR="000F2D62">
        <w:rPr>
          <w:rFonts w:eastAsiaTheme="minorEastAsia" w:hint="eastAsia"/>
          <w:b w:val="0"/>
          <w:lang w:eastAsia="zh-TW"/>
        </w:rPr>
        <w:t xml:space="preserve">deal channel estimation is assumed. </w:t>
      </w:r>
    </w:p>
    <w:p w:rsidR="0082659D" w:rsidRPr="00295C28" w:rsidRDefault="00E146DE" w:rsidP="0082659D">
      <w:pPr>
        <w:pStyle w:val="Caption"/>
        <w:jc w:val="both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 w:val="0"/>
          <w:lang w:eastAsia="zh-TW"/>
        </w:rPr>
        <w:t>Fig</w:t>
      </w:r>
      <w:r w:rsidR="00414993">
        <w:rPr>
          <w:rFonts w:eastAsiaTheme="minorEastAsia" w:hint="eastAsia"/>
          <w:b w:val="0"/>
          <w:lang w:eastAsia="zh-TW"/>
        </w:rPr>
        <w:t>s</w:t>
      </w:r>
      <w:r>
        <w:rPr>
          <w:rFonts w:eastAsiaTheme="minorEastAsia" w:hint="eastAsia"/>
          <w:b w:val="0"/>
          <w:lang w:eastAsia="zh-TW"/>
        </w:rPr>
        <w:t>. 3</w:t>
      </w:r>
      <w:r w:rsidR="00B477CE">
        <w:rPr>
          <w:rFonts w:eastAsiaTheme="minorEastAsia" w:hint="eastAsia"/>
          <w:b w:val="0"/>
          <w:lang w:eastAsia="zh-TW"/>
        </w:rPr>
        <w:t xml:space="preserve"> and 4show </w:t>
      </w:r>
      <w:r w:rsidR="00295C28" w:rsidRPr="0082659D">
        <w:rPr>
          <w:rFonts w:eastAsiaTheme="minorEastAsia"/>
          <w:b w:val="0"/>
          <w:lang w:eastAsia="zh-TW"/>
        </w:rPr>
        <w:t>performance</w:t>
      </w:r>
      <w:r w:rsidR="00414993">
        <w:rPr>
          <w:rFonts w:eastAsiaTheme="minorEastAsia" w:hint="eastAsia"/>
          <w:b w:val="0"/>
          <w:lang w:eastAsia="zh-TW"/>
        </w:rPr>
        <w:t xml:space="preserve"> comparison with/without interleaver with different modulation schemes and interleaver column widths. </w:t>
      </w:r>
      <w:r w:rsidR="00503E77" w:rsidRPr="0082659D">
        <w:rPr>
          <w:rFonts w:eastAsiaTheme="minorEastAsia"/>
          <w:b w:val="0"/>
          <w:lang w:val="en-GB" w:eastAsia="zh-TW"/>
        </w:rPr>
        <w:t xml:space="preserve">One may observe that </w:t>
      </w:r>
      <w:r w:rsidR="00B477CE">
        <w:rPr>
          <w:rFonts w:eastAsiaTheme="minorEastAsia" w:hint="eastAsia"/>
          <w:b w:val="0"/>
          <w:lang w:val="en-GB" w:eastAsia="zh-TW"/>
        </w:rPr>
        <w:t xml:space="preserve">the bit-level interleaver cannot provide significant gain if </w:t>
      </w:r>
      <w:r w:rsidR="00295C28">
        <w:rPr>
          <w:rFonts w:eastAsiaTheme="minorEastAsia" w:hint="eastAsia"/>
          <w:b w:val="0"/>
          <w:lang w:val="en-GB" w:eastAsia="zh-TW"/>
        </w:rPr>
        <w:t xml:space="preserve">the column width of </w:t>
      </w:r>
      <w:r w:rsidR="00295C28">
        <w:rPr>
          <w:rFonts w:eastAsiaTheme="minorEastAsia" w:hint="eastAsia"/>
          <w:b w:val="0"/>
          <w:lang w:val="en-GB" w:eastAsia="zh-TW"/>
        </w:rPr>
        <w:lastRenderedPageBreak/>
        <w:t xml:space="preserve">interleaver </w:t>
      </w:r>
      <w:r w:rsidR="00B477CE">
        <w:rPr>
          <w:rFonts w:eastAsiaTheme="minorEastAsia" w:hint="eastAsia"/>
          <w:b w:val="0"/>
          <w:lang w:val="en-GB" w:eastAsia="zh-TW"/>
        </w:rPr>
        <w:t xml:space="preserve">is </w:t>
      </w:r>
      <w:r w:rsidR="00295C28">
        <w:rPr>
          <w:rFonts w:eastAsiaTheme="minorEastAsia" w:hint="eastAsia"/>
          <w:b w:val="0"/>
          <w:lang w:val="en-GB" w:eastAsia="zh-TW"/>
        </w:rPr>
        <w:t>not matched to the CW length/</w:t>
      </w:r>
      <w:r w:rsidR="00295C28">
        <w:rPr>
          <w:rFonts w:eastAsiaTheme="minorEastAsia"/>
          <w:b w:val="0"/>
          <w:lang w:val="en-GB" w:eastAsia="zh-TW"/>
        </w:rPr>
        <w:t>modulation</w:t>
      </w:r>
      <w:r w:rsidR="00295C28">
        <w:rPr>
          <w:rFonts w:eastAsiaTheme="minorEastAsia" w:hint="eastAsia"/>
          <w:b w:val="0"/>
          <w:lang w:val="en-GB" w:eastAsia="zh-TW"/>
        </w:rPr>
        <w:t xml:space="preserve"> bits number.</w:t>
      </w:r>
      <w:bookmarkStart w:id="5" w:name="_Ref471567185"/>
      <w:r w:rsidR="0082659D" w:rsidRPr="0082659D">
        <w:rPr>
          <w:b w:val="0"/>
        </w:rPr>
        <w:t xml:space="preserve"> </w:t>
      </w:r>
      <w:r w:rsidR="00295C28">
        <w:rPr>
          <w:rFonts w:eastAsiaTheme="minorEastAsia" w:hint="eastAsia"/>
          <w:b w:val="0"/>
          <w:lang w:eastAsia="zh-TW"/>
        </w:rPr>
        <w:t xml:space="preserve"> </w:t>
      </w:r>
      <w:r w:rsidR="00295C28">
        <w:rPr>
          <w:rFonts w:eastAsiaTheme="minorEastAsia"/>
          <w:b w:val="0"/>
          <w:lang w:eastAsia="zh-TW"/>
        </w:rPr>
        <w:t>T</w:t>
      </w:r>
      <w:r w:rsidR="00295C28">
        <w:rPr>
          <w:rFonts w:eastAsiaTheme="minorEastAsia" w:hint="eastAsia"/>
          <w:b w:val="0"/>
          <w:lang w:eastAsia="zh-TW"/>
        </w:rPr>
        <w:t>herefore, we propose the bit-level interleaver has column width equals to CW/</w:t>
      </w:r>
      <w:r w:rsidR="00295C28">
        <w:rPr>
          <w:rFonts w:eastAsiaTheme="minorEastAsia"/>
          <w:b w:val="0"/>
          <w:lang w:eastAsia="zh-TW"/>
        </w:rPr>
        <w:t>modulation</w:t>
      </w:r>
      <w:r w:rsidR="00295C28">
        <w:rPr>
          <w:rFonts w:eastAsiaTheme="minorEastAsia" w:hint="eastAsia"/>
          <w:b w:val="0"/>
          <w:lang w:eastAsia="zh-TW"/>
        </w:rPr>
        <w:t xml:space="preserve"> scheme bit number to achieve the gain with low complexity.</w:t>
      </w:r>
    </w:p>
    <w:p w:rsidR="0082659D" w:rsidRDefault="0082659D" w:rsidP="0082659D">
      <w:pPr>
        <w:pStyle w:val="Caption"/>
        <w:jc w:val="center"/>
        <w:rPr>
          <w:rFonts w:eastAsiaTheme="minorEastAsia"/>
          <w:lang w:eastAsia="zh-TW"/>
        </w:rPr>
      </w:pPr>
    </w:p>
    <w:bookmarkEnd w:id="5"/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rPr>
          <w:rFonts w:eastAsiaTheme="minorEastAsia" w:hint="eastAsia"/>
          <w:bCs w:val="0"/>
          <w:noProof/>
          <w:lang w:eastAsia="zh-TW"/>
        </w:rPr>
        <w:drawing>
          <wp:inline distT="0" distB="0" distL="0" distR="0">
            <wp:extent cx="5287898" cy="3212393"/>
            <wp:effectExtent l="19050" t="0" r="8002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972" cy="3213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 w:rsidR="00B477CE">
          <w:rPr>
            <w:noProof/>
          </w:rPr>
          <w:t>3</w:t>
        </w:r>
      </w:fldSimple>
      <w:r>
        <w:rPr>
          <w:rFonts w:eastAsiaTheme="minorEastAsia" w:hint="eastAsia"/>
          <w:lang w:eastAsia="zh-TW"/>
        </w:rPr>
        <w:t xml:space="preserve">: </w:t>
      </w:r>
      <w:r>
        <w:rPr>
          <w:rFonts w:eastAsiaTheme="minorEastAsia" w:hint="eastAsia"/>
          <w:b w:val="0"/>
          <w:lang w:eastAsia="zh-TW"/>
        </w:rPr>
        <w:t>64QAM performance comparison with/without interleaver and CR 0.62, CW length 9048.</w:t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</w:p>
    <w:p w:rsidR="0075182C" w:rsidRDefault="00B477CE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rPr>
          <w:rFonts w:eastAsiaTheme="minorEastAsia"/>
          <w:bCs w:val="0"/>
          <w:noProof/>
          <w:lang w:eastAsia="zh-TW"/>
        </w:rPr>
        <w:drawing>
          <wp:inline distT="0" distB="0" distL="0" distR="0">
            <wp:extent cx="5350969" cy="3256359"/>
            <wp:effectExtent l="19050" t="0" r="2081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0882" cy="325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2C" w:rsidRDefault="0075182C" w:rsidP="0082659D">
      <w:pPr>
        <w:pStyle w:val="Caption"/>
        <w:jc w:val="center"/>
        <w:rPr>
          <w:rFonts w:eastAsiaTheme="minorEastAsia"/>
          <w:b w:val="0"/>
          <w:lang w:eastAsia="zh-TW"/>
        </w:rPr>
      </w:pPr>
      <w:r>
        <w:t xml:space="preserve">Figure </w:t>
      </w:r>
      <w:fldSimple w:instr=" SEQ Figure \* ARABIC ">
        <w:r w:rsidR="00B477CE">
          <w:rPr>
            <w:noProof/>
          </w:rPr>
          <w:t>4</w:t>
        </w:r>
      </w:fldSimple>
      <w:r>
        <w:rPr>
          <w:rFonts w:eastAsiaTheme="minorEastAsia" w:hint="eastAsia"/>
          <w:lang w:eastAsia="zh-TW"/>
        </w:rPr>
        <w:t xml:space="preserve">: </w:t>
      </w:r>
      <w:r>
        <w:rPr>
          <w:rFonts w:eastAsiaTheme="minorEastAsia" w:hint="eastAsia"/>
          <w:b w:val="0"/>
          <w:lang w:eastAsia="zh-TW"/>
        </w:rPr>
        <w:t>256QAM performance comparison with/without interleaver and CR 0.</w:t>
      </w:r>
      <w:r w:rsidR="00A61E76">
        <w:rPr>
          <w:rFonts w:eastAsiaTheme="minorEastAsia" w:hint="eastAsia"/>
          <w:b w:val="0"/>
          <w:lang w:eastAsia="zh-TW"/>
        </w:rPr>
        <w:t>79</w:t>
      </w:r>
      <w:r>
        <w:rPr>
          <w:rFonts w:eastAsiaTheme="minorEastAsia" w:hint="eastAsia"/>
          <w:b w:val="0"/>
          <w:lang w:eastAsia="zh-TW"/>
        </w:rPr>
        <w:t xml:space="preserve">, CW length </w:t>
      </w:r>
      <w:r w:rsidR="00A61E76">
        <w:rPr>
          <w:rFonts w:eastAsiaTheme="minorEastAsia" w:hint="eastAsia"/>
          <w:b w:val="0"/>
          <w:lang w:eastAsia="zh-TW"/>
        </w:rPr>
        <w:t>7680</w:t>
      </w:r>
      <w:r>
        <w:rPr>
          <w:rFonts w:eastAsiaTheme="minorEastAsia" w:hint="eastAsia"/>
          <w:b w:val="0"/>
          <w:lang w:eastAsia="zh-TW"/>
        </w:rPr>
        <w:t>.</w:t>
      </w:r>
    </w:p>
    <w:p w:rsidR="0075182C" w:rsidRDefault="0075182C" w:rsidP="0075182C">
      <w:pPr>
        <w:jc w:val="center"/>
        <w:rPr>
          <w:rFonts w:eastAsiaTheme="minorEastAsia"/>
          <w:lang w:eastAsia="zh-TW"/>
        </w:rPr>
      </w:pPr>
    </w:p>
    <w:p w:rsidR="00853B42" w:rsidRDefault="00AB04AF" w:rsidP="00853B42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67791A" w:rsidRDefault="0067791A" w:rsidP="00DC0384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E146DE" w:rsidRPr="00BD2D9C" w:rsidRDefault="00E146DE" w:rsidP="00E146DE">
      <w:pPr>
        <w:jc w:val="both"/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</w:t>
      </w:r>
      <w:r>
        <w:rPr>
          <w:rFonts w:eastAsiaTheme="minorEastAsia" w:hint="eastAsia"/>
          <w:lang w:eastAsia="zh-TW"/>
        </w:rPr>
        <w:t>The bit-level interlever is behind the circular buffer</w:t>
      </w:r>
      <w:r>
        <w:rPr>
          <w:rFonts w:eastAsiaTheme="minorEastAsia"/>
          <w:lang w:eastAsia="zh-TW"/>
        </w:rPr>
        <w:t>.</w:t>
      </w:r>
    </w:p>
    <w:p w:rsidR="00604FBE" w:rsidRPr="00E146DE" w:rsidRDefault="00E146DE" w:rsidP="00DC0384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>
        <w:rPr>
          <w:rFonts w:eastAsiaTheme="minorEastAsia"/>
          <w:lang w:eastAsia="zh-TW"/>
        </w:rPr>
        <w:t xml:space="preserve">  A rate dependent b</w:t>
      </w:r>
      <w:r>
        <w:rPr>
          <w:rFonts w:eastAsiaTheme="minorEastAsia" w:hint="eastAsia"/>
          <w:lang w:eastAsia="zh-TW"/>
        </w:rPr>
        <w:t>it</w:t>
      </w:r>
      <w:r>
        <w:rPr>
          <w:rFonts w:eastAsiaTheme="minorEastAsia"/>
          <w:lang w:eastAsia="zh-TW"/>
        </w:rPr>
        <w:t>-</w:t>
      </w:r>
      <w:r>
        <w:rPr>
          <w:rFonts w:eastAsiaTheme="minorEastAsia" w:hint="eastAsia"/>
          <w:lang w:eastAsia="zh-TW"/>
        </w:rPr>
        <w:t xml:space="preserve">reordering for each transmission of </w:t>
      </w:r>
      <w:r>
        <w:rPr>
          <w:rFonts w:eastAsiaTheme="minorEastAsia"/>
          <w:lang w:eastAsia="zh-TW"/>
        </w:rPr>
        <w:t xml:space="preserve">a </w:t>
      </w:r>
      <w:r>
        <w:rPr>
          <w:rFonts w:eastAsiaTheme="minorEastAsia" w:hint="eastAsia"/>
          <w:lang w:eastAsia="zh-TW"/>
        </w:rPr>
        <w:t xml:space="preserve">code </w:t>
      </w:r>
      <w:r>
        <w:rPr>
          <w:rFonts w:eastAsiaTheme="minorEastAsia"/>
          <w:lang w:eastAsia="zh-TW"/>
        </w:rPr>
        <w:t xml:space="preserve">block </w:t>
      </w:r>
      <w:r>
        <w:rPr>
          <w:rFonts w:eastAsiaTheme="minorEastAsia" w:hint="eastAsia"/>
          <w:lang w:eastAsia="zh-TW"/>
        </w:rPr>
        <w:t xml:space="preserve">should be considered as block interleaver. </w:t>
      </w:r>
      <w:r>
        <w:rPr>
          <w:rFonts w:eastAsiaTheme="minor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he </w:t>
      </w:r>
      <w:r>
        <w:rPr>
          <w:rFonts w:eastAsiaTheme="minorEastAsia" w:hint="eastAsia"/>
          <w:lang w:val="en-GB" w:eastAsia="zh-TW"/>
        </w:rPr>
        <w:t>row width of interleaver is the same as the bit width of modulated symbol and column width of the interleaver is as codeword length/bit width of modulated symbol.</w:t>
      </w:r>
    </w:p>
    <w:p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E30107" w:rsidRDefault="00793C6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6" w:name="_Ref477948038"/>
      <w:bookmarkStart w:id="7" w:name="_Ref474157401"/>
      <w:r>
        <w:rPr>
          <w:szCs w:val="22"/>
        </w:rPr>
        <w:t xml:space="preserve">3GPP RAN1 </w:t>
      </w:r>
      <w:r w:rsidR="00FD65A5">
        <w:rPr>
          <w:rFonts w:eastAsiaTheme="minorEastAsia" w:hint="eastAsia"/>
          <w:szCs w:val="22"/>
          <w:lang w:eastAsia="zh-TW"/>
        </w:rPr>
        <w:t>#89</w:t>
      </w:r>
      <w:r>
        <w:rPr>
          <w:szCs w:val="22"/>
        </w:rPr>
        <w:t xml:space="preserve"> </w:t>
      </w:r>
      <w:r w:rsidR="00FD65A5">
        <w:rPr>
          <w:rFonts w:eastAsiaTheme="minorEastAsia" w:hint="eastAsia"/>
          <w:szCs w:val="22"/>
          <w:lang w:eastAsia="zh-TW"/>
        </w:rPr>
        <w:t>May</w:t>
      </w:r>
      <w:r>
        <w:rPr>
          <w:szCs w:val="22"/>
        </w:rPr>
        <w:t xml:space="preserve"> 2017 </w:t>
      </w:r>
      <w:r w:rsidR="00E30107">
        <w:rPr>
          <w:szCs w:val="22"/>
        </w:rPr>
        <w:t xml:space="preserve">Chairman’s </w:t>
      </w:r>
      <w:r>
        <w:rPr>
          <w:szCs w:val="22"/>
        </w:rPr>
        <w:t>N</w:t>
      </w:r>
      <w:r w:rsidR="00E30107">
        <w:rPr>
          <w:szCs w:val="22"/>
        </w:rPr>
        <w:t>ote</w:t>
      </w:r>
    </w:p>
    <w:p w:rsidR="00E30107" w:rsidRDefault="00E30107" w:rsidP="00CD31BA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CD31BA">
        <w:rPr>
          <w:szCs w:val="22"/>
        </w:rPr>
        <w:t>R1-1</w:t>
      </w:r>
      <w:r w:rsidRPr="009E608D">
        <w:rPr>
          <w:color w:val="000000" w:themeColor="text1"/>
          <w:szCs w:val="22"/>
        </w:rPr>
        <w:t>707850</w:t>
      </w:r>
      <w:r>
        <w:rPr>
          <w:szCs w:val="22"/>
        </w:rPr>
        <w:t xml:space="preserve">, </w:t>
      </w:r>
      <w:r w:rsidRPr="00F00479">
        <w:rPr>
          <w:szCs w:val="22"/>
        </w:rPr>
        <w:t>On design and performance of NR eMBB LDPC Code</w:t>
      </w:r>
      <w:r>
        <w:rPr>
          <w:szCs w:val="22"/>
        </w:rPr>
        <w:t>, Mediatek</w:t>
      </w:r>
      <w:r w:rsidRPr="00CD31BA">
        <w:rPr>
          <w:szCs w:val="22"/>
        </w:rPr>
        <w:t xml:space="preserve"> </w:t>
      </w:r>
    </w:p>
    <w:bookmarkEnd w:id="6"/>
    <w:p w:rsidR="00D215E4" w:rsidRPr="00E146DE" w:rsidRDefault="00A111B2" w:rsidP="00E146D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A111B2">
        <w:rPr>
          <w:szCs w:val="22"/>
        </w:rPr>
        <w:t>R1-1704457</w:t>
      </w:r>
      <w:r>
        <w:rPr>
          <w:szCs w:val="22"/>
        </w:rPr>
        <w:t xml:space="preserve">, </w:t>
      </w:r>
      <w:r w:rsidRPr="00A111B2">
        <w:rPr>
          <w:szCs w:val="22"/>
        </w:rPr>
        <w:t>A multi-codebook embedded compact QC-LDPC design</w:t>
      </w:r>
      <w:r>
        <w:rPr>
          <w:szCs w:val="22"/>
        </w:rPr>
        <w:t>, Mediatek</w:t>
      </w:r>
      <w:bookmarkEnd w:id="7"/>
    </w:p>
    <w:sectPr w:rsidR="00D215E4" w:rsidRPr="00E146DE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56E" w:rsidRDefault="00E7056E">
      <w:r>
        <w:separator/>
      </w:r>
    </w:p>
  </w:endnote>
  <w:endnote w:type="continuationSeparator" w:id="0">
    <w:p w:rsidR="00E7056E" w:rsidRDefault="00E7056E">
      <w:r>
        <w:continuationSeparator/>
      </w:r>
    </w:p>
  </w:endnote>
  <w:endnote w:type="continuationNotice" w:id="1">
    <w:p w:rsidR="00E7056E" w:rsidRDefault="00E7056E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6E" w:rsidRDefault="00D05F0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05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56E" w:rsidRDefault="00E7056E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6E" w:rsidRDefault="00D05F0E" w:rsidP="00450D3B">
    <w:pPr>
      <w:pStyle w:val="Footer"/>
      <w:ind w:right="360"/>
    </w:pPr>
    <w:r>
      <w:rPr>
        <w:rStyle w:val="PageNumber"/>
      </w:rPr>
      <w:fldChar w:fldCharType="begin"/>
    </w:r>
    <w:r w:rsidR="00E7056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77CE">
      <w:rPr>
        <w:rStyle w:val="PageNumber"/>
      </w:rPr>
      <w:t>2</w:t>
    </w:r>
    <w:r>
      <w:rPr>
        <w:rStyle w:val="PageNumber"/>
      </w:rPr>
      <w:fldChar w:fldCharType="end"/>
    </w:r>
    <w:r w:rsidR="00E7056E">
      <w:rPr>
        <w:rStyle w:val="PageNumber"/>
      </w:rPr>
      <w:t>/</w:t>
    </w:r>
    <w:r>
      <w:rPr>
        <w:rStyle w:val="PageNumber"/>
      </w:rPr>
      <w:fldChar w:fldCharType="begin"/>
    </w:r>
    <w:r w:rsidR="00E7056E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77C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56E" w:rsidRDefault="00E7056E">
      <w:r>
        <w:separator/>
      </w:r>
    </w:p>
  </w:footnote>
  <w:footnote w:type="continuationSeparator" w:id="0">
    <w:p w:rsidR="00E7056E" w:rsidRDefault="00E7056E">
      <w:r>
        <w:continuationSeparator/>
      </w:r>
    </w:p>
  </w:footnote>
  <w:footnote w:type="continuationNotice" w:id="1">
    <w:p w:rsidR="00E7056E" w:rsidRDefault="00E7056E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56E" w:rsidRDefault="00E7056E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385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90C4F"/>
    <w:multiLevelType w:val="hybridMultilevel"/>
    <w:tmpl w:val="E0C6C71C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DC360A"/>
    <w:multiLevelType w:val="hybridMultilevel"/>
    <w:tmpl w:val="B6E2980A"/>
    <w:lvl w:ilvl="0" w:tplc="1DB407B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63286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83182"/>
    <w:multiLevelType w:val="hybridMultilevel"/>
    <w:tmpl w:val="66A8A9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11"/>
  </w:num>
  <w:num w:numId="7">
    <w:abstractNumId w:val="14"/>
  </w:num>
  <w:num w:numId="8">
    <w:abstractNumId w:val="1"/>
  </w:num>
  <w:num w:numId="9">
    <w:abstractNumId w:val="32"/>
  </w:num>
  <w:num w:numId="10">
    <w:abstractNumId w:val="19"/>
  </w:num>
  <w:num w:numId="11">
    <w:abstractNumId w:val="17"/>
  </w:num>
  <w:num w:numId="12">
    <w:abstractNumId w:val="33"/>
  </w:num>
  <w:num w:numId="13">
    <w:abstractNumId w:val="8"/>
  </w:num>
  <w:num w:numId="14">
    <w:abstractNumId w:val="29"/>
  </w:num>
  <w:num w:numId="15">
    <w:abstractNumId w:val="5"/>
  </w:num>
  <w:num w:numId="16">
    <w:abstractNumId w:val="25"/>
  </w:num>
  <w:num w:numId="17">
    <w:abstractNumId w:val="24"/>
  </w:num>
  <w:num w:numId="1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6"/>
  </w:num>
  <w:num w:numId="21">
    <w:abstractNumId w:val="12"/>
  </w:num>
  <w:num w:numId="22">
    <w:abstractNumId w:val="7"/>
  </w:num>
  <w:num w:numId="23">
    <w:abstractNumId w:val="34"/>
  </w:num>
  <w:num w:numId="24">
    <w:abstractNumId w:val="21"/>
  </w:num>
  <w:num w:numId="25">
    <w:abstractNumId w:val="36"/>
  </w:num>
  <w:num w:numId="26">
    <w:abstractNumId w:val="3"/>
  </w:num>
  <w:num w:numId="27">
    <w:abstractNumId w:val="3"/>
  </w:num>
  <w:num w:numId="28">
    <w:abstractNumId w:val="18"/>
  </w:num>
  <w:num w:numId="29">
    <w:abstractNumId w:val="3"/>
  </w:num>
  <w:num w:numId="30">
    <w:abstractNumId w:val="3"/>
  </w:num>
  <w:num w:numId="31">
    <w:abstractNumId w:val="2"/>
  </w:num>
  <w:num w:numId="32">
    <w:abstractNumId w:val="13"/>
  </w:num>
  <w:num w:numId="33">
    <w:abstractNumId w:val="3"/>
  </w:num>
  <w:num w:numId="34">
    <w:abstractNumId w:val="35"/>
  </w:num>
  <w:num w:numId="35">
    <w:abstractNumId w:val="30"/>
  </w:num>
  <w:num w:numId="36">
    <w:abstractNumId w:val="3"/>
  </w:num>
  <w:num w:numId="37">
    <w:abstractNumId w:val="15"/>
  </w:num>
  <w:num w:numId="38">
    <w:abstractNumId w:val="37"/>
  </w:num>
  <w:num w:numId="39">
    <w:abstractNumId w:val="27"/>
  </w:num>
  <w:num w:numId="40">
    <w:abstractNumId w:val="28"/>
  </w:num>
  <w:num w:numId="41">
    <w:abstractNumId w:val="23"/>
  </w:num>
  <w:num w:numId="42">
    <w:abstractNumId w:val="10"/>
  </w:num>
  <w:num w:numId="43">
    <w:abstractNumId w:val="31"/>
  </w:num>
  <w:num w:numId="44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>
      <o:colormenu v:ext="edit" strokecolor="red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C79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D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85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7B7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73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D62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8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86A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98D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5949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FE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A7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00A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6CF"/>
    <w:rsid w:val="001A3974"/>
    <w:rsid w:val="001A39E3"/>
    <w:rsid w:val="001A3BBA"/>
    <w:rsid w:val="001A3F0F"/>
    <w:rsid w:val="001A3FA5"/>
    <w:rsid w:val="001A4EDF"/>
    <w:rsid w:val="001A5308"/>
    <w:rsid w:val="001A6164"/>
    <w:rsid w:val="001A61A0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78E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E7D4D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0F85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49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88E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6C7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3D7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AD3"/>
    <w:rsid w:val="00236F71"/>
    <w:rsid w:val="00237348"/>
    <w:rsid w:val="002373FC"/>
    <w:rsid w:val="00237C6F"/>
    <w:rsid w:val="00237D22"/>
    <w:rsid w:val="00237F43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C72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6BB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8B"/>
    <w:rsid w:val="00246EB6"/>
    <w:rsid w:val="002475BE"/>
    <w:rsid w:val="00247660"/>
    <w:rsid w:val="0024785A"/>
    <w:rsid w:val="00247C92"/>
    <w:rsid w:val="00247DD1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6B7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2904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38A"/>
    <w:rsid w:val="0029142E"/>
    <w:rsid w:val="002915DA"/>
    <w:rsid w:val="0029178F"/>
    <w:rsid w:val="002918B5"/>
    <w:rsid w:val="00291C45"/>
    <w:rsid w:val="002924B7"/>
    <w:rsid w:val="00292540"/>
    <w:rsid w:val="0029279E"/>
    <w:rsid w:val="00292F26"/>
    <w:rsid w:val="00293504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C28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4C2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12A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35D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8C8"/>
    <w:rsid w:val="00304AC5"/>
    <w:rsid w:val="00304C9E"/>
    <w:rsid w:val="00305B82"/>
    <w:rsid w:val="00305B97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6BA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5A1"/>
    <w:rsid w:val="00336780"/>
    <w:rsid w:val="003367C5"/>
    <w:rsid w:val="00336DAD"/>
    <w:rsid w:val="00336DB3"/>
    <w:rsid w:val="00337065"/>
    <w:rsid w:val="003377D4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03D"/>
    <w:rsid w:val="00344725"/>
    <w:rsid w:val="00344901"/>
    <w:rsid w:val="0034511B"/>
    <w:rsid w:val="00345EC6"/>
    <w:rsid w:val="0034745C"/>
    <w:rsid w:val="003474CD"/>
    <w:rsid w:val="003479B6"/>
    <w:rsid w:val="0035025F"/>
    <w:rsid w:val="0035041A"/>
    <w:rsid w:val="003505AD"/>
    <w:rsid w:val="00350631"/>
    <w:rsid w:val="00350EE7"/>
    <w:rsid w:val="003510F6"/>
    <w:rsid w:val="003513CC"/>
    <w:rsid w:val="00351439"/>
    <w:rsid w:val="0035180B"/>
    <w:rsid w:val="00351C98"/>
    <w:rsid w:val="0035216E"/>
    <w:rsid w:val="00352759"/>
    <w:rsid w:val="00352828"/>
    <w:rsid w:val="00352940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0775"/>
    <w:rsid w:val="003617B5"/>
    <w:rsid w:val="0036185C"/>
    <w:rsid w:val="00361B1A"/>
    <w:rsid w:val="0036227D"/>
    <w:rsid w:val="0036262C"/>
    <w:rsid w:val="00362C5A"/>
    <w:rsid w:val="00362FF0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0AB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0E12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993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0EE"/>
    <w:rsid w:val="004413F7"/>
    <w:rsid w:val="0044142F"/>
    <w:rsid w:val="004425C2"/>
    <w:rsid w:val="004426FE"/>
    <w:rsid w:val="00442824"/>
    <w:rsid w:val="00442E2D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52B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A18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C7BF7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186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E77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741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2F6"/>
    <w:rsid w:val="005147E7"/>
    <w:rsid w:val="005149A2"/>
    <w:rsid w:val="00514ACF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289D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C7A"/>
    <w:rsid w:val="005417A0"/>
    <w:rsid w:val="0054183A"/>
    <w:rsid w:val="00541D0D"/>
    <w:rsid w:val="00541E2B"/>
    <w:rsid w:val="00542196"/>
    <w:rsid w:val="005422C3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8D6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147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1B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63B"/>
    <w:rsid w:val="005A588D"/>
    <w:rsid w:val="005A59CF"/>
    <w:rsid w:val="005A5B93"/>
    <w:rsid w:val="005A6223"/>
    <w:rsid w:val="005A64B5"/>
    <w:rsid w:val="005A6A3A"/>
    <w:rsid w:val="005A6C08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2DB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39F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6F8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4FBE"/>
    <w:rsid w:val="00605399"/>
    <w:rsid w:val="006054EE"/>
    <w:rsid w:val="0060591D"/>
    <w:rsid w:val="006059EC"/>
    <w:rsid w:val="00605A02"/>
    <w:rsid w:val="00605A5D"/>
    <w:rsid w:val="00605B5D"/>
    <w:rsid w:val="00606230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DB"/>
    <w:rsid w:val="00612C73"/>
    <w:rsid w:val="00612E96"/>
    <w:rsid w:val="0061306C"/>
    <w:rsid w:val="006133A2"/>
    <w:rsid w:val="006134CE"/>
    <w:rsid w:val="006135EA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35A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44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4F9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02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CAE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099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74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F5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28"/>
    <w:rsid w:val="00700514"/>
    <w:rsid w:val="0070063F"/>
    <w:rsid w:val="00700A1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AED"/>
    <w:rsid w:val="00720580"/>
    <w:rsid w:val="00720759"/>
    <w:rsid w:val="00720A0C"/>
    <w:rsid w:val="00720EEC"/>
    <w:rsid w:val="007215A9"/>
    <w:rsid w:val="0072190B"/>
    <w:rsid w:val="00721921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0CAE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82C"/>
    <w:rsid w:val="00751B32"/>
    <w:rsid w:val="00751F76"/>
    <w:rsid w:val="00752497"/>
    <w:rsid w:val="007524E2"/>
    <w:rsid w:val="0075296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9A0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2BF"/>
    <w:rsid w:val="007728F4"/>
    <w:rsid w:val="00772D15"/>
    <w:rsid w:val="00772DC3"/>
    <w:rsid w:val="007733C4"/>
    <w:rsid w:val="00773EC7"/>
    <w:rsid w:val="007743A1"/>
    <w:rsid w:val="007744EF"/>
    <w:rsid w:val="00775BAA"/>
    <w:rsid w:val="00775E8E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C67"/>
    <w:rsid w:val="00793F70"/>
    <w:rsid w:val="00794687"/>
    <w:rsid w:val="007947FB"/>
    <w:rsid w:val="00794DFE"/>
    <w:rsid w:val="007954AC"/>
    <w:rsid w:val="00795804"/>
    <w:rsid w:val="00795809"/>
    <w:rsid w:val="00795BA6"/>
    <w:rsid w:val="00795F7F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AAB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408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2FB5"/>
    <w:rsid w:val="007C301B"/>
    <w:rsid w:val="007C3A10"/>
    <w:rsid w:val="007C3B03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8EB"/>
    <w:rsid w:val="007C590F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39A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1E08"/>
    <w:rsid w:val="00802410"/>
    <w:rsid w:val="0080270F"/>
    <w:rsid w:val="00802FDA"/>
    <w:rsid w:val="00803160"/>
    <w:rsid w:val="008035A3"/>
    <w:rsid w:val="008036F8"/>
    <w:rsid w:val="00803905"/>
    <w:rsid w:val="0080397E"/>
    <w:rsid w:val="00803E2E"/>
    <w:rsid w:val="00803FD6"/>
    <w:rsid w:val="008041E1"/>
    <w:rsid w:val="00804355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37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59D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48F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3B42"/>
    <w:rsid w:val="00853C45"/>
    <w:rsid w:val="00854090"/>
    <w:rsid w:val="008540C8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2D5B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44D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7FE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BAD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458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110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2A"/>
    <w:rsid w:val="008F2201"/>
    <w:rsid w:val="008F23D5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CC8"/>
    <w:rsid w:val="00917B17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E1A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5CCF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67EFB"/>
    <w:rsid w:val="00970F7A"/>
    <w:rsid w:val="00970FE3"/>
    <w:rsid w:val="00971C7D"/>
    <w:rsid w:val="00971EC5"/>
    <w:rsid w:val="00971F6B"/>
    <w:rsid w:val="00971FCC"/>
    <w:rsid w:val="00972562"/>
    <w:rsid w:val="00972630"/>
    <w:rsid w:val="009726AF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3BFA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2F2"/>
    <w:rsid w:val="009A3576"/>
    <w:rsid w:val="009A3A6D"/>
    <w:rsid w:val="009A3AB5"/>
    <w:rsid w:val="009A3BA5"/>
    <w:rsid w:val="009A4AA9"/>
    <w:rsid w:val="009A516A"/>
    <w:rsid w:val="009A5171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D8B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B76"/>
    <w:rsid w:val="009C513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9D3"/>
    <w:rsid w:val="009C7CE4"/>
    <w:rsid w:val="009C7F47"/>
    <w:rsid w:val="009D0361"/>
    <w:rsid w:val="009D0720"/>
    <w:rsid w:val="009D0C8D"/>
    <w:rsid w:val="009D1342"/>
    <w:rsid w:val="009D15EA"/>
    <w:rsid w:val="009D1B1A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314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0C5D"/>
    <w:rsid w:val="00A01006"/>
    <w:rsid w:val="00A015B4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1B2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64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67E"/>
    <w:rsid w:val="00A22D35"/>
    <w:rsid w:val="00A23243"/>
    <w:rsid w:val="00A23590"/>
    <w:rsid w:val="00A23919"/>
    <w:rsid w:val="00A23921"/>
    <w:rsid w:val="00A23B1B"/>
    <w:rsid w:val="00A23E0D"/>
    <w:rsid w:val="00A24002"/>
    <w:rsid w:val="00A2470A"/>
    <w:rsid w:val="00A2481C"/>
    <w:rsid w:val="00A24A6B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9A5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E76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67AC9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DE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34C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8FD"/>
    <w:rsid w:val="00AA1D12"/>
    <w:rsid w:val="00AA1EEC"/>
    <w:rsid w:val="00AA210C"/>
    <w:rsid w:val="00AA29F2"/>
    <w:rsid w:val="00AA2CD8"/>
    <w:rsid w:val="00AA30A2"/>
    <w:rsid w:val="00AA3BB9"/>
    <w:rsid w:val="00AA461D"/>
    <w:rsid w:val="00AA48AB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33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F47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4FC8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1F6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F4"/>
    <w:rsid w:val="00B11E29"/>
    <w:rsid w:val="00B1220D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4DF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4BF9"/>
    <w:rsid w:val="00B3539A"/>
    <w:rsid w:val="00B35CB3"/>
    <w:rsid w:val="00B35F8E"/>
    <w:rsid w:val="00B3622C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730E"/>
    <w:rsid w:val="00B47784"/>
    <w:rsid w:val="00B477CE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8EA"/>
    <w:rsid w:val="00B54989"/>
    <w:rsid w:val="00B54CC5"/>
    <w:rsid w:val="00B553CF"/>
    <w:rsid w:val="00B555B8"/>
    <w:rsid w:val="00B55ACA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2A5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1DC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A7C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A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C0F"/>
    <w:rsid w:val="00BC2EDC"/>
    <w:rsid w:val="00BC2F45"/>
    <w:rsid w:val="00BC344E"/>
    <w:rsid w:val="00BC38B8"/>
    <w:rsid w:val="00BC3CF8"/>
    <w:rsid w:val="00BC439F"/>
    <w:rsid w:val="00BC4B9C"/>
    <w:rsid w:val="00BC5181"/>
    <w:rsid w:val="00BC56C1"/>
    <w:rsid w:val="00BC5730"/>
    <w:rsid w:val="00BC5CE2"/>
    <w:rsid w:val="00BC6227"/>
    <w:rsid w:val="00BC642E"/>
    <w:rsid w:val="00BC6742"/>
    <w:rsid w:val="00BC71C5"/>
    <w:rsid w:val="00BC7659"/>
    <w:rsid w:val="00BC78D4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B3D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5F6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4EA"/>
    <w:rsid w:val="00CA09AA"/>
    <w:rsid w:val="00CA0FCC"/>
    <w:rsid w:val="00CA114D"/>
    <w:rsid w:val="00CA1225"/>
    <w:rsid w:val="00CA127D"/>
    <w:rsid w:val="00CA18D2"/>
    <w:rsid w:val="00CA1D98"/>
    <w:rsid w:val="00CA2737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9B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60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1BA"/>
    <w:rsid w:val="00CD325D"/>
    <w:rsid w:val="00CD3372"/>
    <w:rsid w:val="00CD3421"/>
    <w:rsid w:val="00CD3B95"/>
    <w:rsid w:val="00CD3C3B"/>
    <w:rsid w:val="00CD3D0C"/>
    <w:rsid w:val="00CD3D4B"/>
    <w:rsid w:val="00CD3EEF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9A0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1C2A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C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0E"/>
    <w:rsid w:val="00D05F62"/>
    <w:rsid w:val="00D05FD4"/>
    <w:rsid w:val="00D06088"/>
    <w:rsid w:val="00D064DA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5E4"/>
    <w:rsid w:val="00D2160B"/>
    <w:rsid w:val="00D2171B"/>
    <w:rsid w:val="00D217CE"/>
    <w:rsid w:val="00D21A77"/>
    <w:rsid w:val="00D21E67"/>
    <w:rsid w:val="00D220D1"/>
    <w:rsid w:val="00D22148"/>
    <w:rsid w:val="00D229A3"/>
    <w:rsid w:val="00D22D40"/>
    <w:rsid w:val="00D22D7C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4AC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D4D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A92"/>
    <w:rsid w:val="00D71BD5"/>
    <w:rsid w:val="00D72265"/>
    <w:rsid w:val="00D7266A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7BE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6A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FF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A32"/>
    <w:rsid w:val="00DB6FDF"/>
    <w:rsid w:val="00DB70B3"/>
    <w:rsid w:val="00DB749A"/>
    <w:rsid w:val="00DB7E8C"/>
    <w:rsid w:val="00DC0266"/>
    <w:rsid w:val="00DC0384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4D5E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2705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0AA"/>
    <w:rsid w:val="00E11C6B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6DE"/>
    <w:rsid w:val="00E147E5"/>
    <w:rsid w:val="00E14913"/>
    <w:rsid w:val="00E149D5"/>
    <w:rsid w:val="00E14BCC"/>
    <w:rsid w:val="00E14E69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49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07"/>
    <w:rsid w:val="00E30517"/>
    <w:rsid w:val="00E3070A"/>
    <w:rsid w:val="00E30A72"/>
    <w:rsid w:val="00E30DB2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0857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DF8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6E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731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1E3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ACA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9A3"/>
    <w:rsid w:val="00EC7D59"/>
    <w:rsid w:val="00EC7EE8"/>
    <w:rsid w:val="00ED0DE8"/>
    <w:rsid w:val="00ED0EB9"/>
    <w:rsid w:val="00ED1873"/>
    <w:rsid w:val="00ED1A21"/>
    <w:rsid w:val="00ED1A39"/>
    <w:rsid w:val="00ED1CD6"/>
    <w:rsid w:val="00ED2FF1"/>
    <w:rsid w:val="00ED3207"/>
    <w:rsid w:val="00ED32E7"/>
    <w:rsid w:val="00ED33F6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380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C08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FB8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964"/>
    <w:rsid w:val="00FA7A20"/>
    <w:rsid w:val="00FA7AA6"/>
    <w:rsid w:val="00FA7C04"/>
    <w:rsid w:val="00FB00C6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5A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CC0"/>
    <w:rsid w:val="00FD5344"/>
    <w:rsid w:val="00FD5999"/>
    <w:rsid w:val="00FD6318"/>
    <w:rsid w:val="00FD65A5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83"/>
    <w:rsid w:val="00FE15F5"/>
    <w:rsid w:val="00FE1728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enu v:ext="edit" strokecolor="red"/>
    </o:shapedefaults>
    <o:shapelayout v:ext="edit">
      <o:idmap v:ext="edit" data="1"/>
      <o:rules v:ext="edit">
        <o:r id="V:Rule9" type="connector" idref="#_x0000_s1038"/>
        <o:r id="V:Rule10" type="connector" idref="#_x0000_s1037"/>
        <o:r id="V:Rule11" type="connector" idref="#_x0000_s1042"/>
        <o:r id="V:Rule12" type="connector" idref="#_x0000_s1041"/>
        <o:r id="V:Rule13" type="connector" idref="#_x0000_s1039"/>
        <o:r id="V:Rule14" type="connector" idref="#_x0000_s1040"/>
        <o:r id="V:Rule15" type="connector" idref="#_x0000_s1043"/>
        <o:r id="V:Rule1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20C7-408D-471E-91E8-8F7CAC6CE0E9}"/>
</file>

<file path=customXml/itemProps2.xml><?xml version="1.0" encoding="utf-8"?>
<ds:datastoreItem xmlns:ds="http://schemas.openxmlformats.org/officeDocument/2006/customXml" ds:itemID="{9C2FF60E-EDDE-47F2-966E-A40547D413B7}"/>
</file>

<file path=customXml/itemProps3.xml><?xml version="1.0" encoding="utf-8"?>
<ds:datastoreItem xmlns:ds="http://schemas.openxmlformats.org/officeDocument/2006/customXml" ds:itemID="{DE437376-A7B6-47B7-A9FE-9D6C62534131}"/>
</file>

<file path=customXml/itemProps4.xml><?xml version="1.0" encoding="utf-8"?>
<ds:datastoreItem xmlns:ds="http://schemas.openxmlformats.org/officeDocument/2006/customXml" ds:itemID="{DCDC9ED6-1EE5-427F-B7A5-DFEA4081392F}"/>
</file>

<file path=customXml/itemProps5.xml><?xml version="1.0" encoding="utf-8"?>
<ds:datastoreItem xmlns:ds="http://schemas.openxmlformats.org/officeDocument/2006/customXml" ds:itemID="{20EE4241-35F6-45F0-A7BF-D800CF95C61E}"/>
</file>

<file path=customXml/itemProps6.xml><?xml version="1.0" encoding="utf-8"?>
<ds:datastoreItem xmlns:ds="http://schemas.openxmlformats.org/officeDocument/2006/customXml" ds:itemID="{307943F9-7937-49D9-AF89-6A018BD153B9}"/>
</file>

<file path=customXml/itemProps7.xml><?xml version="1.0" encoding="utf-8"?>
<ds:datastoreItem xmlns:ds="http://schemas.openxmlformats.org/officeDocument/2006/customXml" ds:itemID="{E22B3C0B-B602-49D9-9F4E-D725657FCFF0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3366</TotalTime>
  <Pages>4</Pages>
  <Words>988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eMBB Encoding Chain</vt:lpstr>
    </vt:vector>
  </TitlesOfParts>
  <Company>Qualcomm Inc.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eMBB Encoding Chain</dc:title>
  <dc:creator>MediaTek</dc:creator>
  <cp:lastModifiedBy>mtk04383</cp:lastModifiedBy>
  <cp:revision>80</cp:revision>
  <cp:lastPrinted>2016-11-09T12:39:00Z</cp:lastPrinted>
  <dcterms:created xsi:type="dcterms:W3CDTF">2017-02-06T22:40:00Z</dcterms:created>
  <dcterms:modified xsi:type="dcterms:W3CDTF">2017-06-20T01:52:00Z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